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54D1" w14:textId="664D65F5" w:rsidR="00D824B7" w:rsidRPr="001E2F2E" w:rsidRDefault="00082919" w:rsidP="001B20CC">
      <w:pPr>
        <w:spacing w:after="0"/>
        <w:rPr>
          <w:rFonts w:ascii="Lucida Bright" w:hAnsi="Lucida Bright"/>
          <w:b/>
          <w:bCs/>
          <w:sz w:val="16"/>
          <w:szCs w:val="16"/>
        </w:rPr>
      </w:pPr>
      <w:bookmarkStart w:id="0" w:name="_Hlk53089372"/>
      <w:bookmarkStart w:id="1" w:name="_Hlk53403384"/>
      <w:r w:rsidRPr="001E2F2E">
        <w:rPr>
          <w:rFonts w:ascii="Lucida Bright" w:hAnsi="Lucida Bright"/>
          <w:b/>
          <w:bCs/>
          <w:color w:val="FF0000"/>
          <w:sz w:val="18"/>
          <w:szCs w:val="18"/>
        </w:rPr>
        <w:tab/>
      </w:r>
      <w:r w:rsidRPr="001E2F2E">
        <w:rPr>
          <w:rFonts w:ascii="Lucida Bright" w:hAnsi="Lucida Bright"/>
          <w:b/>
          <w:bCs/>
          <w:color w:val="FF0000"/>
          <w:sz w:val="18"/>
          <w:szCs w:val="18"/>
        </w:rPr>
        <w:tab/>
      </w:r>
      <w:r w:rsidR="001B20CC" w:rsidRPr="001E2F2E">
        <w:rPr>
          <w:rFonts w:ascii="Lucida Bright" w:hAnsi="Lucida Bright"/>
          <w:b/>
          <w:bCs/>
          <w:sz w:val="18"/>
          <w:szCs w:val="18"/>
        </w:rPr>
        <w:tab/>
      </w:r>
      <w:r w:rsidR="001B20CC" w:rsidRPr="001E2F2E">
        <w:rPr>
          <w:rFonts w:ascii="Lucida Bright" w:hAnsi="Lucida Bright"/>
          <w:b/>
          <w:bCs/>
          <w:sz w:val="18"/>
          <w:szCs w:val="18"/>
        </w:rPr>
        <w:tab/>
      </w:r>
      <w:r w:rsidR="00D84DB8" w:rsidRPr="001E2F2E">
        <w:rPr>
          <w:rFonts w:ascii="Lucida Bright" w:hAnsi="Lucida Bright"/>
          <w:b/>
          <w:bCs/>
          <w:sz w:val="18"/>
          <w:szCs w:val="18"/>
        </w:rPr>
        <w:t xml:space="preserve">          </w:t>
      </w:r>
      <w:r w:rsidR="0049454C" w:rsidRPr="001E2F2E">
        <w:rPr>
          <w:rFonts w:ascii="Lucida Bright" w:hAnsi="Lucida Bright"/>
          <w:b/>
          <w:bCs/>
          <w:sz w:val="18"/>
          <w:szCs w:val="18"/>
        </w:rPr>
        <w:t xml:space="preserve"> </w:t>
      </w:r>
      <w:r w:rsidR="00D84DB8" w:rsidRPr="001E2F2E">
        <w:rPr>
          <w:rFonts w:ascii="Lucida Bright" w:hAnsi="Lucida Bright"/>
          <w:b/>
          <w:bCs/>
          <w:sz w:val="18"/>
          <w:szCs w:val="18"/>
        </w:rPr>
        <w:t xml:space="preserve">  </w:t>
      </w:r>
    </w:p>
    <w:p w14:paraId="06BAE97C" w14:textId="76280D68" w:rsidR="00DA1376" w:rsidRPr="0023507C" w:rsidRDefault="0023507C" w:rsidP="0023507C">
      <w:pPr>
        <w:spacing w:after="0"/>
        <w:jc w:val="center"/>
        <w:rPr>
          <w:rFonts w:ascii="Lucida Bright" w:hAnsi="Lucida Bright" w:cs="Arial"/>
          <w:b/>
          <w:bCs/>
          <w:sz w:val="28"/>
          <w:szCs w:val="28"/>
        </w:rPr>
      </w:pPr>
      <w:r>
        <w:rPr>
          <w:rFonts w:ascii="Arial" w:hAnsi="Arial" w:cs="Arial"/>
          <w:noProof/>
          <w:color w:val="000000"/>
          <w:bdr w:val="none" w:sz="0" w:space="0" w:color="auto" w:frame="1"/>
        </w:rPr>
        <w:drawing>
          <wp:inline distT="0" distB="0" distL="0" distR="0" wp14:anchorId="286B80F4" wp14:editId="02EC7583">
            <wp:extent cx="1569720" cy="1569720"/>
            <wp:effectExtent l="0" t="0" r="0" b="0"/>
            <wp:docPr id="770139080" name="Picture 2" descr="A picture containing font, tex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39080" name="Picture 2" descr="A picture containing font, text, logo,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14:paraId="790AF1F2" w14:textId="1FB5222A" w:rsidR="00534002" w:rsidRPr="00BF5219" w:rsidRDefault="00030282" w:rsidP="00E646AD">
      <w:pPr>
        <w:spacing w:after="0"/>
        <w:jc w:val="center"/>
        <w:rPr>
          <w:rFonts w:ascii="Lucida Bright" w:hAnsi="Lucida Bright" w:cs="Arial"/>
          <w:b/>
          <w:bCs/>
          <w:sz w:val="32"/>
          <w:szCs w:val="32"/>
        </w:rPr>
      </w:pPr>
      <w:r>
        <w:rPr>
          <w:rFonts w:ascii="Lucida Bright" w:hAnsi="Lucida Bright" w:cs="Arial"/>
          <w:b/>
          <w:bCs/>
          <w:sz w:val="32"/>
          <w:szCs w:val="32"/>
        </w:rPr>
        <w:t xml:space="preserve">The Official Civic Celebration of </w:t>
      </w:r>
      <w:r w:rsidR="00534002" w:rsidRPr="00BF5219">
        <w:rPr>
          <w:rFonts w:ascii="Lucida Bright" w:hAnsi="Lucida Bright" w:cs="Arial"/>
          <w:b/>
          <w:bCs/>
          <w:sz w:val="32"/>
          <w:szCs w:val="32"/>
        </w:rPr>
        <w:t>Minneapolis</w:t>
      </w:r>
      <w:r>
        <w:rPr>
          <w:rFonts w:ascii="Lucida Bright" w:hAnsi="Lucida Bright" w:cs="Arial"/>
          <w:b/>
          <w:bCs/>
          <w:sz w:val="32"/>
          <w:szCs w:val="32"/>
        </w:rPr>
        <w:t>,</w:t>
      </w:r>
      <w:r w:rsidR="00F973C6" w:rsidRPr="00BF5219">
        <w:rPr>
          <w:rFonts w:ascii="Lucida Bright" w:hAnsi="Lucida Bright" w:cs="Arial"/>
          <w:b/>
          <w:bCs/>
          <w:sz w:val="32"/>
          <w:szCs w:val="32"/>
        </w:rPr>
        <w:t xml:space="preserve"> </w:t>
      </w:r>
      <w:r w:rsidR="00B46A82">
        <w:rPr>
          <w:rFonts w:ascii="Lucida Bright" w:hAnsi="Lucida Bright" w:cs="Arial"/>
          <w:b/>
          <w:bCs/>
          <w:sz w:val="32"/>
          <w:szCs w:val="32"/>
        </w:rPr>
        <w:t>Aquatennial,</w:t>
      </w:r>
    </w:p>
    <w:p w14:paraId="554BA0A0" w14:textId="326F9271" w:rsidR="00CC68CA" w:rsidRPr="00BF5219" w:rsidRDefault="00B46A82" w:rsidP="00CC68CA">
      <w:pPr>
        <w:spacing w:after="0"/>
        <w:jc w:val="center"/>
        <w:rPr>
          <w:rFonts w:ascii="Lucida Bright" w:hAnsi="Lucida Bright" w:cs="Arial"/>
          <w:b/>
          <w:bCs/>
          <w:sz w:val="32"/>
          <w:szCs w:val="32"/>
        </w:rPr>
      </w:pPr>
      <w:r>
        <w:rPr>
          <w:rFonts w:ascii="Lucida Bright" w:hAnsi="Lucida Bright" w:cs="Arial"/>
          <w:b/>
          <w:bCs/>
          <w:sz w:val="32"/>
          <w:szCs w:val="32"/>
        </w:rPr>
        <w:t>Returns</w:t>
      </w:r>
      <w:r w:rsidR="00BF5219" w:rsidRPr="00BF5219">
        <w:rPr>
          <w:rFonts w:ascii="Lucida Bright" w:hAnsi="Lucida Bright" w:cs="Arial"/>
          <w:b/>
          <w:bCs/>
          <w:sz w:val="32"/>
          <w:szCs w:val="32"/>
        </w:rPr>
        <w:t xml:space="preserve"> </w:t>
      </w:r>
      <w:r w:rsidR="00660C23" w:rsidRPr="00BF5219">
        <w:rPr>
          <w:rFonts w:ascii="Lucida Bright" w:hAnsi="Lucida Bright" w:cs="Arial"/>
          <w:b/>
          <w:bCs/>
          <w:sz w:val="32"/>
          <w:szCs w:val="32"/>
        </w:rPr>
        <w:t xml:space="preserve">July </w:t>
      </w:r>
      <w:r w:rsidR="00090C38">
        <w:rPr>
          <w:rFonts w:ascii="Lucida Bright" w:hAnsi="Lucida Bright" w:cs="Arial"/>
          <w:b/>
          <w:bCs/>
          <w:sz w:val="32"/>
          <w:szCs w:val="32"/>
        </w:rPr>
        <w:t>23 - 26</w:t>
      </w:r>
    </w:p>
    <w:bookmarkEnd w:id="0"/>
    <w:p w14:paraId="3B722AE9" w14:textId="77777777" w:rsidR="00F973C6" w:rsidRPr="001E2F2E" w:rsidRDefault="00F973C6" w:rsidP="00CC68CA">
      <w:pPr>
        <w:spacing w:after="0"/>
        <w:rPr>
          <w:rFonts w:ascii="Lucida Bright" w:hAnsi="Lucida Bright"/>
          <w:b/>
          <w:bCs/>
          <w:sz w:val="16"/>
          <w:szCs w:val="16"/>
        </w:rPr>
      </w:pPr>
    </w:p>
    <w:p w14:paraId="3DD9362C" w14:textId="665A2E85" w:rsidR="009005E5" w:rsidRPr="003106F1" w:rsidRDefault="00253E9D" w:rsidP="006E3B6A">
      <w:pPr>
        <w:spacing w:after="0" w:line="240" w:lineRule="auto"/>
        <w:rPr>
          <w:rFonts w:ascii="Lucida Bright" w:hAnsi="Lucida Bright" w:cs="Arial"/>
        </w:rPr>
      </w:pPr>
      <w:r>
        <w:rPr>
          <w:rFonts w:ascii="Lucida Bright" w:hAnsi="Lucida Bright" w:cs="Arial"/>
        </w:rPr>
        <w:t>MINNEAPOLIS</w:t>
      </w:r>
      <w:r w:rsidR="005554C5" w:rsidRPr="00651367">
        <w:rPr>
          <w:rFonts w:ascii="Lucida Bright" w:hAnsi="Lucida Bright" w:cs="Arial"/>
        </w:rPr>
        <w:t xml:space="preserve"> (</w:t>
      </w:r>
      <w:r w:rsidR="001F7B9E">
        <w:rPr>
          <w:rFonts w:ascii="Lucida Bright" w:hAnsi="Lucida Bright" w:cs="Arial"/>
        </w:rPr>
        <w:t>July 9, 2025</w:t>
      </w:r>
      <w:r w:rsidR="005554C5" w:rsidRPr="00651367">
        <w:rPr>
          <w:rFonts w:ascii="Lucida Bright" w:hAnsi="Lucida Bright" w:cs="Arial"/>
        </w:rPr>
        <w:t xml:space="preserve">) </w:t>
      </w:r>
      <w:r w:rsidR="00B46A82">
        <w:rPr>
          <w:rFonts w:ascii="Lucida Bright" w:hAnsi="Lucida Bright" w:cs="Arial"/>
        </w:rPr>
        <w:t xml:space="preserve">– The </w:t>
      </w:r>
      <w:r w:rsidR="00090C38">
        <w:rPr>
          <w:rFonts w:ascii="Lucida Bright" w:hAnsi="Lucida Bright" w:cs="Arial"/>
        </w:rPr>
        <w:t>Minneapolis Downtown Council</w:t>
      </w:r>
      <w:r w:rsidR="00B46A82">
        <w:rPr>
          <w:rFonts w:ascii="Lucida Bright" w:hAnsi="Lucida Bright" w:cs="Arial"/>
        </w:rPr>
        <w:t xml:space="preserve"> is proud to announce the 202</w:t>
      </w:r>
      <w:r w:rsidR="00090C38">
        <w:rPr>
          <w:rFonts w:ascii="Lucida Bright" w:hAnsi="Lucida Bright" w:cs="Arial"/>
        </w:rPr>
        <w:t>5</w:t>
      </w:r>
      <w:r w:rsidR="00B46A82">
        <w:rPr>
          <w:rFonts w:ascii="Lucida Bright" w:hAnsi="Lucida Bright" w:cs="Arial"/>
        </w:rPr>
        <w:t xml:space="preserve"> lineup of events for the</w:t>
      </w:r>
      <w:r w:rsidR="00022693">
        <w:rPr>
          <w:rFonts w:ascii="Lucida Bright" w:hAnsi="Lucida Bright" w:cs="Arial"/>
        </w:rPr>
        <w:t xml:space="preserve"> Minneapolis</w:t>
      </w:r>
      <w:r w:rsidR="00B46A82">
        <w:rPr>
          <w:rFonts w:ascii="Lucida Bright" w:hAnsi="Lucida Bright" w:cs="Arial"/>
        </w:rPr>
        <w:t xml:space="preserve"> Aquatennial</w:t>
      </w:r>
      <w:r w:rsidR="00804102">
        <w:rPr>
          <w:rFonts w:ascii="Lucida Bright" w:hAnsi="Lucida Bright" w:cs="Arial"/>
        </w:rPr>
        <w:t xml:space="preserve">, </w:t>
      </w:r>
      <w:r w:rsidR="00804102" w:rsidRPr="00804102">
        <w:rPr>
          <w:rFonts w:ascii="Lucida Bright" w:hAnsi="Lucida Bright" w:cs="Arial"/>
        </w:rPr>
        <w:t>the official civic celebration of the City of Minneapolis</w:t>
      </w:r>
      <w:r w:rsidR="00B46A82">
        <w:rPr>
          <w:rFonts w:ascii="Lucida Bright" w:hAnsi="Lucida Bright" w:cs="Arial"/>
        </w:rPr>
        <w:t>. The annual</w:t>
      </w:r>
      <w:r w:rsidR="00B46A82" w:rsidRPr="009005E5">
        <w:rPr>
          <w:rFonts w:ascii="Lucida Bright" w:hAnsi="Lucida Bright" w:cs="Arial"/>
          <w:color w:val="FF0000"/>
        </w:rPr>
        <w:t xml:space="preserve"> </w:t>
      </w:r>
      <w:r w:rsidR="009005E5" w:rsidRPr="004C0B1C">
        <w:rPr>
          <w:rFonts w:ascii="Lucida Bright" w:hAnsi="Lucida Bright" w:cs="Arial"/>
        </w:rPr>
        <w:t xml:space="preserve">tradition </w:t>
      </w:r>
      <w:r w:rsidR="00B46A82" w:rsidRPr="004C0B1C">
        <w:rPr>
          <w:rFonts w:ascii="Lucida Bright" w:hAnsi="Lucida Bright" w:cs="Arial"/>
        </w:rPr>
        <w:t xml:space="preserve">returns </w:t>
      </w:r>
      <w:r w:rsidR="002D3BB1" w:rsidRPr="004C0B1C">
        <w:rPr>
          <w:rFonts w:ascii="Lucida Bright" w:hAnsi="Lucida Bright" w:cs="Arial"/>
        </w:rPr>
        <w:t xml:space="preserve">Wednesday, July </w:t>
      </w:r>
      <w:r w:rsidR="00252E79">
        <w:rPr>
          <w:rFonts w:ascii="Lucida Bright" w:hAnsi="Lucida Bright" w:cs="Arial"/>
        </w:rPr>
        <w:t>2</w:t>
      </w:r>
      <w:r w:rsidR="00090C38">
        <w:rPr>
          <w:rFonts w:ascii="Lucida Bright" w:hAnsi="Lucida Bright" w:cs="Arial"/>
        </w:rPr>
        <w:t>3</w:t>
      </w:r>
      <w:r w:rsidR="002D3BB1" w:rsidRPr="004C0B1C">
        <w:rPr>
          <w:rFonts w:ascii="Lucida Bright" w:hAnsi="Lucida Bright" w:cs="Arial"/>
        </w:rPr>
        <w:t xml:space="preserve"> through S</w:t>
      </w:r>
      <w:r w:rsidR="00754248" w:rsidRPr="004C0B1C">
        <w:rPr>
          <w:rFonts w:ascii="Lucida Bright" w:hAnsi="Lucida Bright" w:cs="Arial"/>
        </w:rPr>
        <w:t>aturday</w:t>
      </w:r>
      <w:r w:rsidR="002D3BB1" w:rsidRPr="004C0B1C">
        <w:rPr>
          <w:rFonts w:ascii="Lucida Bright" w:hAnsi="Lucida Bright" w:cs="Arial"/>
        </w:rPr>
        <w:t>, July 2</w:t>
      </w:r>
      <w:r w:rsidR="00090C38">
        <w:rPr>
          <w:rFonts w:ascii="Lucida Bright" w:hAnsi="Lucida Bright" w:cs="Arial"/>
        </w:rPr>
        <w:t>6</w:t>
      </w:r>
      <w:r w:rsidR="009005E5" w:rsidRPr="004C0B1C">
        <w:rPr>
          <w:rFonts w:ascii="Lucida Bright" w:hAnsi="Lucida Bright" w:cs="Arial"/>
        </w:rPr>
        <w:t>, 202</w:t>
      </w:r>
      <w:r w:rsidR="00090C38">
        <w:rPr>
          <w:rFonts w:ascii="Lucida Bright" w:hAnsi="Lucida Bright" w:cs="Arial"/>
        </w:rPr>
        <w:t>5</w:t>
      </w:r>
      <w:r w:rsidR="000A5F9D" w:rsidRPr="0006256F">
        <w:rPr>
          <w:rFonts w:ascii="Lucida Bright" w:hAnsi="Lucida Bright" w:cs="Arial"/>
        </w:rPr>
        <w:t xml:space="preserve">. </w:t>
      </w:r>
    </w:p>
    <w:p w14:paraId="0E810454" w14:textId="77777777" w:rsidR="00022693" w:rsidRDefault="00022693" w:rsidP="006E3B6A">
      <w:pPr>
        <w:spacing w:after="0" w:line="240" w:lineRule="auto"/>
        <w:rPr>
          <w:rFonts w:ascii="Lucida Bright" w:hAnsi="Lucida Bright" w:cs="Arial"/>
        </w:rPr>
      </w:pPr>
    </w:p>
    <w:p w14:paraId="2CC5A659" w14:textId="763A83A5" w:rsidR="001E2F2E" w:rsidRPr="00651367" w:rsidRDefault="00787F75" w:rsidP="006E3B6A">
      <w:pPr>
        <w:spacing w:after="0" w:line="240" w:lineRule="auto"/>
        <w:rPr>
          <w:rFonts w:ascii="Lucida Bright" w:hAnsi="Lucida Bright" w:cs="Arial"/>
        </w:rPr>
      </w:pPr>
      <w:r>
        <w:rPr>
          <w:rFonts w:ascii="Lucida Bright" w:hAnsi="Lucida Bright" w:cs="Arial"/>
        </w:rPr>
        <w:t>All events are free, family-friendly, and open for all to enjoy.</w:t>
      </w:r>
    </w:p>
    <w:p w14:paraId="59CB5AEF" w14:textId="77777777" w:rsidR="006E3B6A" w:rsidRDefault="006E3B6A" w:rsidP="006E3B6A">
      <w:pPr>
        <w:spacing w:after="0" w:line="240" w:lineRule="auto"/>
        <w:rPr>
          <w:rFonts w:ascii="Lucida Bright" w:hAnsi="Lucida Bright" w:cs="Arial"/>
        </w:rPr>
      </w:pPr>
    </w:p>
    <w:p w14:paraId="40FB3CDE" w14:textId="7B4154B3" w:rsidR="006E3B6A" w:rsidRDefault="006E3B6A" w:rsidP="006E3B6A">
      <w:pPr>
        <w:spacing w:after="0" w:line="240" w:lineRule="auto"/>
        <w:rPr>
          <w:rFonts w:ascii="Lucida Bright" w:hAnsi="Lucida Bright" w:cs="Arial"/>
        </w:rPr>
      </w:pPr>
      <w:r w:rsidRPr="00651367">
        <w:rPr>
          <w:rFonts w:ascii="Lucida Bright" w:hAnsi="Lucida Bright" w:cs="Arial"/>
        </w:rPr>
        <w:t>The bookends of this year’s schedule</w:t>
      </w:r>
      <w:r w:rsidR="00401C30" w:rsidRPr="00651367">
        <w:rPr>
          <w:rFonts w:ascii="Lucida Bright" w:hAnsi="Lucida Bright" w:cs="Arial"/>
        </w:rPr>
        <w:t xml:space="preserve"> </w:t>
      </w:r>
      <w:r>
        <w:rPr>
          <w:rFonts w:ascii="Lucida Bright" w:hAnsi="Lucida Bright" w:cs="Arial"/>
        </w:rPr>
        <w:t xml:space="preserve">are </w:t>
      </w:r>
      <w:r w:rsidR="00A85E68">
        <w:rPr>
          <w:rFonts w:ascii="Lucida Bright" w:hAnsi="Lucida Bright" w:cs="Arial"/>
        </w:rPr>
        <w:t>Aquatennial’s</w:t>
      </w:r>
      <w:r>
        <w:rPr>
          <w:rFonts w:ascii="Lucida Bright" w:hAnsi="Lucida Bright" w:cs="Arial"/>
        </w:rPr>
        <w:t xml:space="preserve"> longtime signature events:</w:t>
      </w:r>
    </w:p>
    <w:p w14:paraId="5E313F08" w14:textId="77777777" w:rsidR="006E3B6A" w:rsidRDefault="006E3B6A" w:rsidP="006E3B6A">
      <w:pPr>
        <w:spacing w:after="0" w:line="240" w:lineRule="auto"/>
        <w:rPr>
          <w:rFonts w:ascii="Lucida Bright" w:hAnsi="Lucida Bright" w:cs="Arial"/>
        </w:rPr>
      </w:pPr>
    </w:p>
    <w:p w14:paraId="34E56369" w14:textId="5216BD95" w:rsidR="006E3B6A" w:rsidRDefault="00111B9E" w:rsidP="006E3B6A">
      <w:pPr>
        <w:pStyle w:val="ListParagraph"/>
        <w:numPr>
          <w:ilvl w:val="0"/>
          <w:numId w:val="10"/>
        </w:numPr>
        <w:spacing w:after="0" w:line="240" w:lineRule="auto"/>
        <w:rPr>
          <w:rFonts w:ascii="Lucida Bright" w:hAnsi="Lucida Bright" w:cs="Arial"/>
        </w:rPr>
      </w:pPr>
      <w:r>
        <w:rPr>
          <w:rFonts w:ascii="Lucida Bright" w:hAnsi="Lucida Bright" w:cs="Arial"/>
          <w:b/>
          <w:bCs/>
        </w:rPr>
        <w:t xml:space="preserve">Aquatennial </w:t>
      </w:r>
      <w:r w:rsidR="00787F75" w:rsidRPr="006E3B6A">
        <w:rPr>
          <w:rFonts w:ascii="Lucida Bright" w:hAnsi="Lucida Bright" w:cs="Arial"/>
          <w:b/>
          <w:bCs/>
        </w:rPr>
        <w:t>Torchlight Parade</w:t>
      </w:r>
      <w:r w:rsidR="00787F75" w:rsidRPr="006E3B6A">
        <w:rPr>
          <w:rFonts w:ascii="Lucida Bright" w:hAnsi="Lucida Bright" w:cs="Arial"/>
        </w:rPr>
        <w:t xml:space="preserve"> on Wednesday, July </w:t>
      </w:r>
      <w:r w:rsidR="00252E79">
        <w:rPr>
          <w:rFonts w:ascii="Lucida Bright" w:hAnsi="Lucida Bright" w:cs="Arial"/>
        </w:rPr>
        <w:t>2</w:t>
      </w:r>
      <w:r w:rsidR="00090C38">
        <w:rPr>
          <w:rFonts w:ascii="Lucida Bright" w:hAnsi="Lucida Bright" w:cs="Arial"/>
        </w:rPr>
        <w:t>3</w:t>
      </w:r>
      <w:r w:rsidR="00787F75" w:rsidRPr="006E3B6A">
        <w:rPr>
          <w:rFonts w:ascii="Lucida Bright" w:hAnsi="Lucida Bright" w:cs="Arial"/>
        </w:rPr>
        <w:t xml:space="preserve"> </w:t>
      </w:r>
      <w:r w:rsidR="006E3B6A">
        <w:rPr>
          <w:rFonts w:ascii="Lucida Bright" w:hAnsi="Lucida Bright" w:cs="Arial"/>
        </w:rPr>
        <w:t>at 7:30 p.m.</w:t>
      </w:r>
    </w:p>
    <w:p w14:paraId="79DF8CA2" w14:textId="7CC68A6A" w:rsidR="006E3B6A" w:rsidRPr="006E3B6A" w:rsidRDefault="006E3B6A" w:rsidP="006E3B6A">
      <w:pPr>
        <w:pStyle w:val="ListParagraph"/>
        <w:spacing w:after="0" w:line="240" w:lineRule="auto"/>
        <w:rPr>
          <w:rFonts w:ascii="Lucida Bright" w:hAnsi="Lucida Bright" w:cs="Arial"/>
        </w:rPr>
      </w:pPr>
      <w:r>
        <w:rPr>
          <w:rFonts w:ascii="Lucida Bright" w:hAnsi="Lucida Bright" w:cs="Arial"/>
        </w:rPr>
        <w:t>Along Nicollet</w:t>
      </w:r>
      <w:r w:rsidR="00E834E2">
        <w:rPr>
          <w:rFonts w:ascii="Lucida Bright" w:hAnsi="Lucida Bright" w:cs="Arial"/>
        </w:rPr>
        <w:t xml:space="preserve"> Mall</w:t>
      </w:r>
      <w:r>
        <w:rPr>
          <w:rFonts w:ascii="Lucida Bright" w:hAnsi="Lucida Bright" w:cs="Arial"/>
        </w:rPr>
        <w:t xml:space="preserve"> from 12</w:t>
      </w:r>
      <w:r w:rsidRPr="006E3B6A">
        <w:rPr>
          <w:rFonts w:ascii="Lucida Bright" w:hAnsi="Lucida Bright" w:cs="Arial"/>
          <w:vertAlign w:val="superscript"/>
        </w:rPr>
        <w:t>th</w:t>
      </w:r>
      <w:r>
        <w:rPr>
          <w:rFonts w:ascii="Lucida Bright" w:hAnsi="Lucida Bright" w:cs="Arial"/>
        </w:rPr>
        <w:t xml:space="preserve"> to 4</w:t>
      </w:r>
      <w:r w:rsidRPr="006E3B6A">
        <w:rPr>
          <w:rFonts w:ascii="Lucida Bright" w:hAnsi="Lucida Bright" w:cs="Arial"/>
          <w:vertAlign w:val="superscript"/>
        </w:rPr>
        <w:t>th</w:t>
      </w:r>
      <w:r>
        <w:rPr>
          <w:rFonts w:ascii="Lucida Bright" w:hAnsi="Lucida Bright" w:cs="Arial"/>
        </w:rPr>
        <w:t xml:space="preserve"> Street</w:t>
      </w:r>
      <w:r w:rsidR="00CB6987">
        <w:rPr>
          <w:rFonts w:ascii="Lucida Bright" w:hAnsi="Lucida Bright" w:cs="Arial"/>
        </w:rPr>
        <w:t>.</w:t>
      </w:r>
    </w:p>
    <w:p w14:paraId="10231A4A" w14:textId="77777777" w:rsidR="006E3B6A" w:rsidRPr="006E3B6A" w:rsidRDefault="006E3B6A" w:rsidP="006E3B6A">
      <w:pPr>
        <w:pStyle w:val="ListParagraph"/>
        <w:spacing w:after="0" w:line="240" w:lineRule="auto"/>
        <w:rPr>
          <w:rFonts w:ascii="Lucida Bright" w:hAnsi="Lucida Bright" w:cs="Arial"/>
        </w:rPr>
      </w:pPr>
    </w:p>
    <w:p w14:paraId="634D6CA4" w14:textId="5B904231" w:rsidR="006E3B6A" w:rsidRDefault="006E3B6A" w:rsidP="006E3B6A">
      <w:pPr>
        <w:pStyle w:val="ListParagraph"/>
        <w:spacing w:after="0" w:line="240" w:lineRule="auto"/>
        <w:rPr>
          <w:rFonts w:ascii="Lucida Bright" w:hAnsi="Lucida Bright" w:cs="Arial"/>
        </w:rPr>
      </w:pPr>
      <w:r w:rsidRPr="006E3B6A">
        <w:rPr>
          <w:rFonts w:ascii="Lucida Bright" w:hAnsi="Lucida Bright" w:cs="Arial"/>
        </w:rPr>
        <w:t xml:space="preserve">Annually the largest nighttime </w:t>
      </w:r>
      <w:r w:rsidR="007766CE">
        <w:rPr>
          <w:rFonts w:ascii="Lucida Bright" w:hAnsi="Lucida Bright" w:cs="Arial"/>
        </w:rPr>
        <w:t>parade</w:t>
      </w:r>
      <w:r w:rsidRPr="006E3B6A">
        <w:rPr>
          <w:rFonts w:ascii="Lucida Bright" w:hAnsi="Lucida Bright" w:cs="Arial"/>
        </w:rPr>
        <w:t xml:space="preserve"> in Minnesota, the </w:t>
      </w:r>
      <w:r w:rsidR="00C20594">
        <w:rPr>
          <w:rFonts w:ascii="Lucida Bright" w:hAnsi="Lucida Bright" w:cs="Arial"/>
        </w:rPr>
        <w:t>Aquatennial</w:t>
      </w:r>
      <w:r w:rsidRPr="006E3B6A">
        <w:rPr>
          <w:rFonts w:ascii="Lucida Bright" w:hAnsi="Lucida Bright" w:cs="Arial"/>
        </w:rPr>
        <w:t xml:space="preserve"> Torchlight Parade will </w:t>
      </w:r>
      <w:r w:rsidR="00253E9D">
        <w:rPr>
          <w:rFonts w:ascii="Lucida Bright" w:hAnsi="Lucida Bright" w:cs="Arial"/>
        </w:rPr>
        <w:t>fill</w:t>
      </w:r>
      <w:r w:rsidR="00253E9D" w:rsidRPr="006E3B6A">
        <w:rPr>
          <w:rFonts w:ascii="Lucida Bright" w:hAnsi="Lucida Bright" w:cs="Arial"/>
        </w:rPr>
        <w:t xml:space="preserve"> </w:t>
      </w:r>
      <w:r w:rsidRPr="006E3B6A">
        <w:rPr>
          <w:rFonts w:ascii="Lucida Bright" w:hAnsi="Lucida Bright" w:cs="Arial"/>
        </w:rPr>
        <w:t>downtown Minneapolis with great floats, displays</w:t>
      </w:r>
      <w:r w:rsidR="00C20594">
        <w:rPr>
          <w:rFonts w:ascii="Lucida Bright" w:hAnsi="Lucida Bright" w:cs="Arial"/>
        </w:rPr>
        <w:t>,</w:t>
      </w:r>
      <w:r w:rsidRPr="006E3B6A">
        <w:rPr>
          <w:rFonts w:ascii="Lucida Bright" w:hAnsi="Lucida Bright" w:cs="Arial"/>
        </w:rPr>
        <w:t xml:space="preserve"> and marching bands through the heart of downtown.</w:t>
      </w:r>
    </w:p>
    <w:p w14:paraId="0F8E085E" w14:textId="77777777" w:rsidR="00CB6987" w:rsidRDefault="00CB6987" w:rsidP="006E3B6A">
      <w:pPr>
        <w:pStyle w:val="ListParagraph"/>
        <w:spacing w:after="0" w:line="240" w:lineRule="auto"/>
        <w:rPr>
          <w:rFonts w:ascii="Lucida Bright" w:hAnsi="Lucida Bright" w:cs="Arial"/>
        </w:rPr>
      </w:pPr>
    </w:p>
    <w:p w14:paraId="772DC3C9" w14:textId="0D88E88F" w:rsidR="00CB6987" w:rsidRPr="001B21A6" w:rsidRDefault="00A85E68" w:rsidP="006E3B6A">
      <w:pPr>
        <w:pStyle w:val="ListParagraph"/>
        <w:spacing w:after="0" w:line="240" w:lineRule="auto"/>
        <w:rPr>
          <w:rFonts w:ascii="Lucida Bright" w:hAnsi="Lucida Bright" w:cs="Arial"/>
        </w:rPr>
      </w:pPr>
      <w:r>
        <w:rPr>
          <w:rFonts w:ascii="Lucida Bright" w:hAnsi="Lucida Bright" w:cs="Arial"/>
        </w:rPr>
        <w:t>This year’s Grand Marshal is</w:t>
      </w:r>
      <w:r w:rsidR="00CB6987" w:rsidRPr="001B21A6">
        <w:rPr>
          <w:rFonts w:ascii="Lucida Bright" w:hAnsi="Lucida Bright" w:cs="Arial"/>
        </w:rPr>
        <w:t xml:space="preserve"> Gopher Men’s Hockey Coach, Bob Motzko.</w:t>
      </w:r>
      <w:r w:rsidR="001B21A6" w:rsidRPr="001B21A6">
        <w:rPr>
          <w:rFonts w:ascii="Lucida Bright" w:hAnsi="Lucida Bright"/>
        </w:rPr>
        <w:t xml:space="preserve"> Motzko, </w:t>
      </w:r>
      <w:r w:rsidR="001B21A6" w:rsidRPr="001B21A6">
        <w:rPr>
          <w:rFonts w:ascii="Lucida Bright" w:hAnsi="Lucida Bright" w:cs="Arial"/>
        </w:rPr>
        <w:t>one of the most accomplished coaches in American hockey today, will serve as head coach of the 2026 U.S. National Junior Team. The team will play in the 2026 IIHF World Junior Hockey Championship, Dec. 26, 2025 – Jan. 5, 2026, in Saint Paul and Minneapolis</w:t>
      </w:r>
      <w:r>
        <w:rPr>
          <w:rFonts w:ascii="Lucida Bright" w:hAnsi="Lucida Bright" w:cs="Arial"/>
        </w:rPr>
        <w:t>.</w:t>
      </w:r>
    </w:p>
    <w:p w14:paraId="5CAB80F3" w14:textId="77777777" w:rsidR="006E3B6A" w:rsidRPr="00090C38" w:rsidRDefault="006E3B6A" w:rsidP="00090C38">
      <w:pPr>
        <w:spacing w:after="0" w:line="240" w:lineRule="auto"/>
        <w:rPr>
          <w:rFonts w:ascii="Lucida Bright" w:hAnsi="Lucida Bright" w:cs="Arial"/>
        </w:rPr>
      </w:pPr>
    </w:p>
    <w:p w14:paraId="0CD8673B" w14:textId="3F283534" w:rsidR="00787F75" w:rsidRDefault="00787F75" w:rsidP="006E3B6A">
      <w:pPr>
        <w:pStyle w:val="ListParagraph"/>
        <w:numPr>
          <w:ilvl w:val="0"/>
          <w:numId w:val="10"/>
        </w:numPr>
        <w:spacing w:after="0" w:line="240" w:lineRule="auto"/>
        <w:rPr>
          <w:rFonts w:ascii="Lucida Bright" w:hAnsi="Lucida Bright" w:cs="Arial"/>
        </w:rPr>
      </w:pPr>
      <w:r w:rsidRPr="006E3B6A">
        <w:rPr>
          <w:rFonts w:ascii="Lucida Bright" w:hAnsi="Lucida Bright" w:cs="Arial"/>
          <w:b/>
          <w:bCs/>
        </w:rPr>
        <w:t>Target Fireworks</w:t>
      </w:r>
      <w:r w:rsidRPr="006E3B6A">
        <w:rPr>
          <w:rFonts w:ascii="Lucida Bright" w:hAnsi="Lucida Bright" w:cs="Arial"/>
        </w:rPr>
        <w:t xml:space="preserve"> on Saturday, July 2</w:t>
      </w:r>
      <w:r w:rsidR="00090C38">
        <w:rPr>
          <w:rFonts w:ascii="Lucida Bright" w:hAnsi="Lucida Bright" w:cs="Arial"/>
        </w:rPr>
        <w:t>6</w:t>
      </w:r>
      <w:r w:rsidR="006E3B6A">
        <w:rPr>
          <w:rFonts w:ascii="Lucida Bright" w:hAnsi="Lucida Bright" w:cs="Arial"/>
        </w:rPr>
        <w:t xml:space="preserve"> at 10 p.m. </w:t>
      </w:r>
    </w:p>
    <w:p w14:paraId="00CD16B7" w14:textId="24AD8706" w:rsidR="006E3B6A" w:rsidRDefault="006E3B6A" w:rsidP="006E3B6A">
      <w:pPr>
        <w:pStyle w:val="ListParagraph"/>
        <w:spacing w:after="0" w:line="240" w:lineRule="auto"/>
        <w:rPr>
          <w:rFonts w:ascii="Lucida Bright" w:hAnsi="Lucida Bright" w:cs="Arial"/>
        </w:rPr>
      </w:pPr>
      <w:r w:rsidRPr="006E3B6A">
        <w:rPr>
          <w:rFonts w:ascii="Lucida Bright" w:hAnsi="Lucida Bright" w:cs="Arial"/>
        </w:rPr>
        <w:t xml:space="preserve">Along the banks of the Mississippi on West River </w:t>
      </w:r>
      <w:r w:rsidR="00022693">
        <w:rPr>
          <w:rFonts w:ascii="Lucida Bright" w:hAnsi="Lucida Bright" w:cs="Arial"/>
        </w:rPr>
        <w:t>Parkway</w:t>
      </w:r>
      <w:r w:rsidRPr="006E3B6A">
        <w:rPr>
          <w:rFonts w:ascii="Lucida Bright" w:hAnsi="Lucida Bright" w:cs="Arial"/>
        </w:rPr>
        <w:t xml:space="preserve"> near the Stone Arch Bridge</w:t>
      </w:r>
      <w:r w:rsidR="00CB6987">
        <w:rPr>
          <w:rFonts w:ascii="Lucida Bright" w:hAnsi="Lucida Bright" w:cs="Arial"/>
        </w:rPr>
        <w:t>.</w:t>
      </w:r>
    </w:p>
    <w:p w14:paraId="5D602C58" w14:textId="77777777" w:rsidR="006E3B6A" w:rsidRPr="006E3B6A" w:rsidRDefault="006E3B6A" w:rsidP="006E3B6A">
      <w:pPr>
        <w:pStyle w:val="ListParagraph"/>
        <w:spacing w:after="0" w:line="240" w:lineRule="auto"/>
        <w:rPr>
          <w:rFonts w:ascii="Lucida Bright" w:hAnsi="Lucida Bright" w:cs="Arial"/>
        </w:rPr>
      </w:pPr>
    </w:p>
    <w:p w14:paraId="6F83E346" w14:textId="4AC19B25" w:rsidR="006E3B6A" w:rsidRPr="006E3B6A" w:rsidRDefault="006E3B6A" w:rsidP="006E3B6A">
      <w:pPr>
        <w:pStyle w:val="ListParagraph"/>
        <w:spacing w:after="0" w:line="240" w:lineRule="auto"/>
        <w:rPr>
          <w:rFonts w:ascii="Lucida Bright" w:hAnsi="Lucida Bright" w:cs="Arial"/>
        </w:rPr>
      </w:pPr>
      <w:r w:rsidRPr="006E3B6A">
        <w:rPr>
          <w:rFonts w:ascii="Lucida Bright" w:hAnsi="Lucida Bright" w:cs="Arial"/>
        </w:rPr>
        <w:t>The Target Fireworks</w:t>
      </w:r>
      <w:r>
        <w:rPr>
          <w:rFonts w:ascii="Lucida Bright" w:hAnsi="Lucida Bright" w:cs="Arial"/>
        </w:rPr>
        <w:t>, produced by the world-famous Zambelli Fireworks team,</w:t>
      </w:r>
      <w:r w:rsidRPr="006E3B6A">
        <w:rPr>
          <w:rFonts w:ascii="Lucida Bright" w:hAnsi="Lucida Bright" w:cs="Arial"/>
        </w:rPr>
        <w:t xml:space="preserve"> are considered one of the </w:t>
      </w:r>
      <w:r w:rsidR="00253E9D">
        <w:rPr>
          <w:rFonts w:ascii="Lucida Bright" w:hAnsi="Lucida Bright" w:cs="Arial"/>
        </w:rPr>
        <w:t>top five</w:t>
      </w:r>
      <w:r w:rsidR="00253E9D" w:rsidRPr="006E3B6A">
        <w:rPr>
          <w:rFonts w:ascii="Lucida Bright" w:hAnsi="Lucida Bright" w:cs="Arial"/>
        </w:rPr>
        <w:t xml:space="preserve"> </w:t>
      </w:r>
      <w:r w:rsidRPr="006E3B6A">
        <w:rPr>
          <w:rFonts w:ascii="Lucida Bright" w:hAnsi="Lucida Bright" w:cs="Arial"/>
        </w:rPr>
        <w:t>annual fireworks shows in the entire country.</w:t>
      </w:r>
      <w:r w:rsidR="00C20594">
        <w:rPr>
          <w:rFonts w:ascii="Lucida Bright" w:hAnsi="Lucida Bright" w:cs="Arial"/>
        </w:rPr>
        <w:t xml:space="preserve"> The fireworks will once again be </w:t>
      </w:r>
      <w:r w:rsidR="00E33359">
        <w:rPr>
          <w:rFonts w:ascii="Lucida Bright" w:hAnsi="Lucida Bright" w:cs="Arial"/>
        </w:rPr>
        <w:t>choreographed to music which will be simulcast live on KDWB.</w:t>
      </w:r>
    </w:p>
    <w:p w14:paraId="31B2DBD5" w14:textId="77777777" w:rsidR="006E3B6A" w:rsidRPr="006E3B6A" w:rsidRDefault="006E3B6A" w:rsidP="006E3B6A">
      <w:pPr>
        <w:pStyle w:val="ListParagraph"/>
        <w:spacing w:after="0" w:line="240" w:lineRule="auto"/>
        <w:rPr>
          <w:rFonts w:ascii="Lucida Bright" w:hAnsi="Lucida Bright" w:cs="Arial"/>
        </w:rPr>
      </w:pPr>
    </w:p>
    <w:p w14:paraId="7188A111" w14:textId="77777777" w:rsidR="00E646AD" w:rsidRDefault="006E3B6A" w:rsidP="00E646AD">
      <w:pPr>
        <w:pStyle w:val="ListParagraph"/>
        <w:spacing w:after="0" w:line="240" w:lineRule="auto"/>
        <w:ind w:right="-216"/>
        <w:rPr>
          <w:rFonts w:ascii="Lucida Bright" w:hAnsi="Lucida Bright" w:cs="Arial"/>
        </w:rPr>
      </w:pPr>
      <w:r w:rsidRPr="006E3B6A">
        <w:rPr>
          <w:rFonts w:ascii="Lucida Bright" w:hAnsi="Lucida Bright" w:cs="Arial"/>
        </w:rPr>
        <w:t xml:space="preserve">Come early for Aquatennial Pre-Fireworks Festivities on West River Parkway </w:t>
      </w:r>
      <w:r w:rsidRPr="00E646AD">
        <w:rPr>
          <w:rFonts w:ascii="Lucida Bright" w:hAnsi="Lucida Bright" w:cs="Arial"/>
        </w:rPr>
        <w:t xml:space="preserve">beginning </w:t>
      </w:r>
    </w:p>
    <w:p w14:paraId="35A84755" w14:textId="34C108C4" w:rsidR="006E3B6A" w:rsidRPr="00E646AD" w:rsidRDefault="006E3B6A" w:rsidP="00E646AD">
      <w:pPr>
        <w:pStyle w:val="ListParagraph"/>
        <w:spacing w:after="0" w:line="240" w:lineRule="auto"/>
        <w:ind w:right="-216"/>
        <w:rPr>
          <w:rFonts w:ascii="Lucida Bright" w:hAnsi="Lucida Bright" w:cs="Arial"/>
        </w:rPr>
      </w:pPr>
      <w:r w:rsidRPr="00E646AD">
        <w:rPr>
          <w:rFonts w:ascii="Lucida Bright" w:hAnsi="Lucida Bright" w:cs="Arial"/>
        </w:rPr>
        <w:t xml:space="preserve">at </w:t>
      </w:r>
      <w:r w:rsidR="000016BC" w:rsidRPr="00E646AD">
        <w:rPr>
          <w:rFonts w:ascii="Lucida Bright" w:hAnsi="Lucida Bright" w:cs="Arial"/>
        </w:rPr>
        <w:t>4</w:t>
      </w:r>
      <w:r w:rsidRPr="00E646AD">
        <w:rPr>
          <w:rFonts w:ascii="Lucida Bright" w:hAnsi="Lucida Bright" w:cs="Arial"/>
        </w:rPr>
        <w:t xml:space="preserve"> p.m.</w:t>
      </w:r>
      <w:r w:rsidR="00A85E68">
        <w:rPr>
          <w:rFonts w:ascii="Lucida Bright" w:hAnsi="Lucida Bright" w:cs="Arial"/>
        </w:rPr>
        <w:t xml:space="preserve"> The pre-party will feature fantastic live bands, Chameleon</w:t>
      </w:r>
      <w:r w:rsidR="00772926">
        <w:rPr>
          <w:rFonts w:ascii="Lucida Bright" w:hAnsi="Lucida Bright" w:cs="Arial"/>
        </w:rPr>
        <w:t xml:space="preserve"> Markets</w:t>
      </w:r>
      <w:r w:rsidR="00A85E68">
        <w:rPr>
          <w:rFonts w:ascii="Lucida Bright" w:hAnsi="Lucida Bright" w:cs="Arial"/>
        </w:rPr>
        <w:t xml:space="preserve">, </w:t>
      </w:r>
      <w:r w:rsidR="00772926">
        <w:rPr>
          <w:rFonts w:ascii="Lucida Bright" w:hAnsi="Lucida Bright" w:cs="Arial"/>
        </w:rPr>
        <w:t xml:space="preserve">Mpls </w:t>
      </w:r>
      <w:r w:rsidR="00A85E68">
        <w:rPr>
          <w:rFonts w:ascii="Lucida Bright" w:hAnsi="Lucida Bright" w:cs="Arial"/>
        </w:rPr>
        <w:t>Craft and Vintage Markets featuring local entrepreneurs, Cars and Coffee Show, a fun-filled Kids Zon</w:t>
      </w:r>
      <w:r w:rsidR="00772926">
        <w:rPr>
          <w:rFonts w:ascii="Lucida Bright" w:hAnsi="Lucida Bright" w:cs="Arial"/>
        </w:rPr>
        <w:t>e including Children’s Entrepreneur Market</w:t>
      </w:r>
      <w:r w:rsidR="00A85E68">
        <w:rPr>
          <w:rFonts w:ascii="Lucida Bright" w:hAnsi="Lucida Bright" w:cs="Arial"/>
        </w:rPr>
        <w:t xml:space="preserve">, and plenty of food and beverage options.  </w:t>
      </w:r>
    </w:p>
    <w:p w14:paraId="5C7679A8" w14:textId="77777777" w:rsidR="00804102" w:rsidRPr="006E3B6A" w:rsidRDefault="00804102" w:rsidP="006E3B6A">
      <w:pPr>
        <w:pStyle w:val="ListParagraph"/>
        <w:spacing w:after="0" w:line="240" w:lineRule="auto"/>
        <w:rPr>
          <w:rFonts w:ascii="Lucida Bright" w:hAnsi="Lucida Bright" w:cs="Arial"/>
        </w:rPr>
      </w:pPr>
    </w:p>
    <w:p w14:paraId="26E5CA5F" w14:textId="77777777" w:rsidR="00171494" w:rsidRPr="00171494" w:rsidRDefault="00171494" w:rsidP="00171494">
      <w:pPr>
        <w:spacing w:after="0" w:line="240" w:lineRule="auto"/>
        <w:rPr>
          <w:rFonts w:ascii="Lucida Bright" w:eastAsia="Times New Roman" w:hAnsi="Lucida Bright"/>
        </w:rPr>
      </w:pPr>
      <w:r w:rsidRPr="00171494">
        <w:rPr>
          <w:rFonts w:ascii="Lucida Bright" w:eastAsia="Times New Roman" w:hAnsi="Lucida Bright"/>
        </w:rPr>
        <w:t>“Aquatennial is an exciting summer celebration for our community,” said Adam Duininck, president and CEO, Minneapolis Downtown Council. “This year’s Aquatennial lineup includes more than two dozen activities downtown, headlined by the Aquatennial Torchlight Parade on Wednesday and the Target Fireworks on Saturday night. Come downtown and enjoy all of the festivities while taking in all that our city has to offer—incredible dining, nightlife, performances, sports and more.”</w:t>
      </w:r>
    </w:p>
    <w:p w14:paraId="3C290916" w14:textId="77777777" w:rsidR="00665B49" w:rsidRPr="00DA1376" w:rsidRDefault="00665B49" w:rsidP="00665B49">
      <w:pPr>
        <w:spacing w:after="0" w:line="240" w:lineRule="auto"/>
        <w:jc w:val="center"/>
        <w:rPr>
          <w:rFonts w:ascii="Lucida Bright" w:hAnsi="Lucida Bright" w:cs="Arial"/>
          <w:b/>
          <w:bCs/>
        </w:rPr>
      </w:pPr>
      <w:r w:rsidRPr="00DA1376">
        <w:rPr>
          <w:rFonts w:ascii="Lucida Bright" w:hAnsi="Lucida Bright" w:cs="Arial"/>
          <w:b/>
          <w:bCs/>
        </w:rPr>
        <w:t>--- more ---</w:t>
      </w:r>
    </w:p>
    <w:p w14:paraId="30CC53BF" w14:textId="77777777" w:rsidR="00171494" w:rsidRDefault="00171494" w:rsidP="006E3B6A">
      <w:pPr>
        <w:spacing w:after="0" w:line="240" w:lineRule="auto"/>
        <w:rPr>
          <w:rFonts w:ascii="Lucida Bright" w:hAnsi="Lucida Bright" w:cs="Arial"/>
        </w:rPr>
      </w:pPr>
    </w:p>
    <w:p w14:paraId="37631E42" w14:textId="77777777" w:rsidR="00665B49" w:rsidRDefault="00665B49" w:rsidP="006E3B6A">
      <w:pPr>
        <w:spacing w:after="0" w:line="240" w:lineRule="auto"/>
        <w:rPr>
          <w:rFonts w:ascii="Lucida Bright" w:hAnsi="Lucida Bright" w:cs="Arial"/>
        </w:rPr>
      </w:pPr>
    </w:p>
    <w:p w14:paraId="7688A2FF" w14:textId="77777777" w:rsidR="00665B49" w:rsidRPr="00DA1376" w:rsidRDefault="00665B49" w:rsidP="00665B49">
      <w:pPr>
        <w:spacing w:after="0" w:line="240" w:lineRule="auto"/>
        <w:rPr>
          <w:rFonts w:ascii="Lucida Bright" w:hAnsi="Lucida Bright" w:cs="Arial"/>
          <w:b/>
          <w:bCs/>
        </w:rPr>
      </w:pPr>
      <w:r w:rsidRPr="00DA1376">
        <w:rPr>
          <w:rFonts w:ascii="Lucida Bright" w:hAnsi="Lucida Bright" w:cs="Arial"/>
          <w:b/>
          <w:bCs/>
        </w:rPr>
        <w:lastRenderedPageBreak/>
        <w:t>Page 2</w:t>
      </w:r>
    </w:p>
    <w:p w14:paraId="72E201C7" w14:textId="77777777" w:rsidR="00665B49" w:rsidRDefault="00665B49" w:rsidP="00665B49">
      <w:pPr>
        <w:spacing w:after="0" w:line="240" w:lineRule="auto"/>
        <w:rPr>
          <w:rFonts w:ascii="Lucida Bright" w:hAnsi="Lucida Bright" w:cs="Arial"/>
          <w:b/>
          <w:bCs/>
        </w:rPr>
      </w:pPr>
      <w:r w:rsidRPr="00DA1376">
        <w:rPr>
          <w:rFonts w:ascii="Lucida Bright" w:hAnsi="Lucida Bright" w:cs="Arial"/>
          <w:b/>
          <w:bCs/>
        </w:rPr>
        <w:t>202</w:t>
      </w:r>
      <w:r>
        <w:rPr>
          <w:rFonts w:ascii="Lucida Bright" w:hAnsi="Lucida Bright" w:cs="Arial"/>
          <w:b/>
          <w:bCs/>
        </w:rPr>
        <w:t>5</w:t>
      </w:r>
      <w:r w:rsidRPr="00DA1376">
        <w:rPr>
          <w:rFonts w:ascii="Lucida Bright" w:hAnsi="Lucida Bright" w:cs="Arial"/>
          <w:b/>
          <w:bCs/>
        </w:rPr>
        <w:t xml:space="preserve"> Aquatennial</w:t>
      </w:r>
    </w:p>
    <w:p w14:paraId="5F16535B" w14:textId="77777777" w:rsidR="00665B49" w:rsidRDefault="00665B49" w:rsidP="006E3B6A">
      <w:pPr>
        <w:spacing w:after="0" w:line="240" w:lineRule="auto"/>
        <w:rPr>
          <w:rFonts w:ascii="Lucida Bright" w:hAnsi="Lucida Bright" w:cs="Arial"/>
        </w:rPr>
      </w:pPr>
    </w:p>
    <w:p w14:paraId="450F14B2" w14:textId="708CA802" w:rsidR="00DA1376" w:rsidRPr="00A85E68" w:rsidRDefault="00787F75" w:rsidP="006E3B6A">
      <w:pPr>
        <w:spacing w:after="0" w:line="240" w:lineRule="auto"/>
        <w:rPr>
          <w:rFonts w:ascii="Lucida Bright" w:hAnsi="Lucida Bright" w:cs="Arial"/>
        </w:rPr>
      </w:pPr>
      <w:r>
        <w:rPr>
          <w:rFonts w:ascii="Lucida Bright" w:hAnsi="Lucida Bright" w:cs="Arial"/>
        </w:rPr>
        <w:t xml:space="preserve">Most of the events take place in the heart of the City of Lakes in downtown – from </w:t>
      </w:r>
      <w:r w:rsidR="009005E5" w:rsidRPr="004C0B1C">
        <w:rPr>
          <w:rFonts w:ascii="Lucida Bright" w:hAnsi="Lucida Bright" w:cs="Arial"/>
        </w:rPr>
        <w:t>Loring Park</w:t>
      </w:r>
      <w:r w:rsidRPr="004C0B1C">
        <w:rPr>
          <w:rFonts w:ascii="Lucida Bright" w:hAnsi="Lucida Bright" w:cs="Arial"/>
        </w:rPr>
        <w:t xml:space="preserve"> </w:t>
      </w:r>
      <w:r>
        <w:rPr>
          <w:rFonts w:ascii="Lucida Bright" w:hAnsi="Lucida Bright" w:cs="Arial"/>
        </w:rPr>
        <w:t xml:space="preserve">and The Commons and along Nicollet and West River Road. </w:t>
      </w:r>
      <w:r w:rsidR="00401C30" w:rsidRPr="00651367">
        <w:rPr>
          <w:rFonts w:ascii="Lucida Bright" w:hAnsi="Lucida Bright" w:cs="Arial"/>
        </w:rPr>
        <w:t>The schedule and the proximity of the activities make Aquatennial a walkable and bikeable experience throughout the four days.</w:t>
      </w:r>
    </w:p>
    <w:p w14:paraId="47372469" w14:textId="77777777" w:rsidR="00166494" w:rsidRDefault="00166494" w:rsidP="00166494">
      <w:pPr>
        <w:spacing w:after="0" w:line="240" w:lineRule="auto"/>
        <w:rPr>
          <w:rFonts w:ascii="Lucida Bright" w:hAnsi="Lucida Bright" w:cs="Arial"/>
        </w:rPr>
      </w:pPr>
    </w:p>
    <w:p w14:paraId="0B98752D" w14:textId="645953FB" w:rsidR="00166494" w:rsidRDefault="00166494" w:rsidP="00166494">
      <w:pPr>
        <w:spacing w:after="0" w:line="240" w:lineRule="auto"/>
        <w:rPr>
          <w:rFonts w:ascii="Lucida Bright" w:hAnsi="Lucida Bright" w:cs="Arial"/>
        </w:rPr>
      </w:pPr>
      <w:r w:rsidRPr="00651367">
        <w:rPr>
          <w:rFonts w:ascii="Lucida Bright" w:hAnsi="Lucida Bright" w:cs="Arial"/>
        </w:rPr>
        <w:t>Here are some of the highlights of the 202</w:t>
      </w:r>
      <w:r w:rsidR="00090C38">
        <w:rPr>
          <w:rFonts w:ascii="Lucida Bright" w:hAnsi="Lucida Bright" w:cs="Arial"/>
        </w:rPr>
        <w:t>5</w:t>
      </w:r>
      <w:r w:rsidRPr="00651367">
        <w:rPr>
          <w:rFonts w:ascii="Lucida Bright" w:hAnsi="Lucida Bright" w:cs="Arial"/>
        </w:rPr>
        <w:t xml:space="preserve"> Minneapolis Aquatennial</w:t>
      </w:r>
      <w:r w:rsidRPr="00DA1376">
        <w:rPr>
          <w:rFonts w:ascii="Lucida Bright" w:hAnsi="Lucida Bright" w:cs="Arial"/>
          <w:sz w:val="24"/>
          <w:szCs w:val="24"/>
          <w:vertAlign w:val="superscript"/>
        </w:rPr>
        <w:t>*</w:t>
      </w:r>
      <w:r w:rsidRPr="00651367">
        <w:rPr>
          <w:rFonts w:ascii="Lucida Bright" w:hAnsi="Lucida Bright" w:cs="Arial"/>
        </w:rPr>
        <w:t xml:space="preserve">. A full schedule of events can be found at </w:t>
      </w:r>
      <w:hyperlink r:id="rId9" w:history="1">
        <w:r w:rsidRPr="00651367">
          <w:rPr>
            <w:rStyle w:val="Hyperlink"/>
            <w:rFonts w:ascii="Lucida Bright" w:hAnsi="Lucida Bright" w:cs="Arial"/>
          </w:rPr>
          <w:t>aquatennial.com/events</w:t>
        </w:r>
      </w:hyperlink>
      <w:r w:rsidRPr="00651367">
        <w:rPr>
          <w:rFonts w:ascii="Lucida Bright" w:hAnsi="Lucida Bright" w:cs="Arial"/>
        </w:rPr>
        <w:t xml:space="preserve">. </w:t>
      </w:r>
      <w:r>
        <w:rPr>
          <w:rFonts w:ascii="Lucida Bright" w:hAnsi="Lucida Bright" w:cs="Arial"/>
        </w:rPr>
        <w:t>Check back for updates leading up to Aquatennial.</w:t>
      </w:r>
    </w:p>
    <w:p w14:paraId="117D364A" w14:textId="77777777" w:rsidR="00166494" w:rsidRPr="001E2F2E" w:rsidRDefault="00166494" w:rsidP="006E3B6A">
      <w:pPr>
        <w:spacing w:after="0" w:line="240" w:lineRule="auto"/>
        <w:rPr>
          <w:rFonts w:ascii="Lucida Bright" w:eastAsia="Calibri" w:hAnsi="Lucida Bright" w:cs="Calibri"/>
        </w:rPr>
      </w:pPr>
    </w:p>
    <w:p w14:paraId="03EC4DF0" w14:textId="3B8B5804" w:rsidR="001E2F2E" w:rsidRDefault="001E2F2E" w:rsidP="006E3B6A">
      <w:pPr>
        <w:spacing w:after="0" w:line="240" w:lineRule="auto"/>
        <w:rPr>
          <w:rFonts w:ascii="Lucida Bright" w:eastAsia="Calibri" w:hAnsi="Lucida Bright" w:cs="Calibri"/>
          <w:b/>
          <w:bCs/>
        </w:rPr>
      </w:pPr>
      <w:r w:rsidRPr="001E2F2E">
        <w:rPr>
          <w:rFonts w:ascii="Lucida Bright" w:eastAsia="Calibri" w:hAnsi="Lucida Bright" w:cs="Calibri"/>
          <w:b/>
          <w:bCs/>
        </w:rPr>
        <w:t xml:space="preserve">WEDNESDAY, JULY </w:t>
      </w:r>
      <w:r w:rsidR="00252E79">
        <w:rPr>
          <w:rFonts w:ascii="Lucida Bright" w:eastAsia="Calibri" w:hAnsi="Lucida Bright" w:cs="Calibri"/>
          <w:b/>
          <w:bCs/>
        </w:rPr>
        <w:t>2</w:t>
      </w:r>
      <w:r w:rsidR="00090C38">
        <w:rPr>
          <w:rFonts w:ascii="Lucida Bright" w:eastAsia="Calibri" w:hAnsi="Lucida Bright" w:cs="Calibri"/>
          <w:b/>
          <w:bCs/>
        </w:rPr>
        <w:t>3</w:t>
      </w:r>
    </w:p>
    <w:p w14:paraId="202E3A8C" w14:textId="136952D4" w:rsidR="00852F96" w:rsidRPr="00852F96" w:rsidRDefault="00852F96" w:rsidP="00852F96">
      <w:pPr>
        <w:pStyle w:val="ListParagraph"/>
        <w:numPr>
          <w:ilvl w:val="0"/>
          <w:numId w:val="21"/>
        </w:numPr>
        <w:spacing w:after="0" w:line="240" w:lineRule="auto"/>
        <w:rPr>
          <w:rFonts w:ascii="Lucida Bright" w:eastAsia="Calibri" w:hAnsi="Lucida Bright" w:cs="Calibri"/>
          <w:b/>
          <w:bCs/>
        </w:rPr>
      </w:pPr>
      <w:r>
        <w:rPr>
          <w:rFonts w:ascii="Lucida Bright" w:eastAsia="Calibri" w:hAnsi="Lucida Bright" w:cs="Calibri"/>
        </w:rPr>
        <w:t>We are Water Exhibit – RSM Plaza ground level on Nicollet Mall, 11 a.m. – 8 p.m.</w:t>
      </w:r>
    </w:p>
    <w:p w14:paraId="44CA0A45" w14:textId="5DEEFB9C" w:rsidR="00852F96" w:rsidRPr="00852F96" w:rsidRDefault="00852F96" w:rsidP="00852F96">
      <w:pPr>
        <w:pStyle w:val="ListParagraph"/>
        <w:spacing w:after="0" w:line="240" w:lineRule="auto"/>
        <w:ind w:left="1056"/>
        <w:rPr>
          <w:rFonts w:ascii="Lucida Bright" w:eastAsia="Calibri" w:hAnsi="Lucida Bright" w:cs="Calibri"/>
          <w:b/>
          <w:bCs/>
        </w:rPr>
      </w:pPr>
      <w:r w:rsidRPr="00852F96">
        <w:rPr>
          <w:rFonts w:ascii="Lucida Bright" w:eastAsia="Calibri" w:hAnsi="Lucida Bright" w:cs="Calibri"/>
        </w:rPr>
        <w:t>We Are Water MN is an interactive exhibit that invites visitors to explore the deep and personal connections Minnesotans have with water. Through powerful stories, historical insights, and engaging displays, the exhibit highlights the cultural, environmental, and economic significance of water in our state. </w:t>
      </w:r>
    </w:p>
    <w:p w14:paraId="3F978225" w14:textId="29F554F3" w:rsidR="009005E5" w:rsidRDefault="00FA45B7" w:rsidP="00DA1376">
      <w:pPr>
        <w:pStyle w:val="ListParagraph"/>
        <w:numPr>
          <w:ilvl w:val="0"/>
          <w:numId w:val="12"/>
        </w:numPr>
        <w:spacing w:after="0" w:line="240" w:lineRule="auto"/>
        <w:rPr>
          <w:rFonts w:ascii="Lucida Bright" w:eastAsia="Calibri" w:hAnsi="Lucida Bright" w:cs="Calibri"/>
        </w:rPr>
      </w:pPr>
      <w:r w:rsidRPr="00DA1376">
        <w:rPr>
          <w:rFonts w:ascii="Lucida Bright" w:eastAsia="Calibri" w:hAnsi="Lucida Bright" w:cs="Calibri"/>
        </w:rPr>
        <w:t>Go Outside</w:t>
      </w:r>
      <w:r w:rsidR="00413787">
        <w:rPr>
          <w:rFonts w:ascii="Lucida Bright" w:eastAsia="Calibri" w:hAnsi="Lucida Bright" w:cs="Calibri"/>
        </w:rPr>
        <w:t>: Summer Sessions</w:t>
      </w:r>
      <w:r w:rsidR="00090C38">
        <w:rPr>
          <w:rFonts w:ascii="Lucida Bright" w:eastAsia="Calibri" w:hAnsi="Lucida Bright" w:cs="Calibri"/>
        </w:rPr>
        <w:t xml:space="preserve"> </w:t>
      </w:r>
      <w:r w:rsidR="00413787">
        <w:rPr>
          <w:rFonts w:ascii="Lucida Bright" w:eastAsia="Calibri" w:hAnsi="Lucida Bright" w:cs="Calibri"/>
        </w:rPr>
        <w:t xml:space="preserve">– Hennepin </w:t>
      </w:r>
      <w:r w:rsidRPr="00DA1376">
        <w:rPr>
          <w:rFonts w:ascii="Lucida Bright" w:eastAsia="Calibri" w:hAnsi="Lucida Bright" w:cs="Calibri"/>
        </w:rPr>
        <w:t>Government</w:t>
      </w:r>
    </w:p>
    <w:p w14:paraId="53FAC027" w14:textId="6F307CE5" w:rsidR="00253E9D" w:rsidRDefault="009005E5" w:rsidP="009005E5">
      <w:pPr>
        <w:pStyle w:val="ListParagraph"/>
        <w:spacing w:after="0" w:line="240" w:lineRule="auto"/>
        <w:rPr>
          <w:rFonts w:ascii="Lucida Bright" w:eastAsia="Calibri" w:hAnsi="Lucida Bright" w:cs="Calibri"/>
        </w:rPr>
      </w:pPr>
      <w:r>
        <w:rPr>
          <w:rFonts w:ascii="Lucida Bright" w:eastAsia="Calibri" w:hAnsi="Lucida Bright" w:cs="Calibri"/>
        </w:rPr>
        <w:t xml:space="preserve">     </w:t>
      </w:r>
      <w:r w:rsidR="00FA45B7" w:rsidRPr="00DA1376">
        <w:rPr>
          <w:rFonts w:ascii="Lucida Bright" w:eastAsia="Calibri" w:hAnsi="Lucida Bright" w:cs="Calibri"/>
        </w:rPr>
        <w:t xml:space="preserve">Center </w:t>
      </w:r>
      <w:r w:rsidR="00772926">
        <w:rPr>
          <w:rFonts w:ascii="Lucida Bright" w:eastAsia="Calibri" w:hAnsi="Lucida Bright" w:cs="Calibri"/>
        </w:rPr>
        <w:t xml:space="preserve">North </w:t>
      </w:r>
      <w:r w:rsidR="00FA45B7" w:rsidRPr="00DA1376">
        <w:rPr>
          <w:rFonts w:ascii="Lucida Bright" w:eastAsia="Calibri" w:hAnsi="Lucida Bright" w:cs="Calibri"/>
        </w:rPr>
        <w:t xml:space="preserve">Plaza, 11:30 a.m. – </w:t>
      </w:r>
      <w:r w:rsidR="00077E58">
        <w:rPr>
          <w:rFonts w:ascii="Lucida Bright" w:eastAsia="Calibri" w:hAnsi="Lucida Bright" w:cs="Calibri"/>
        </w:rPr>
        <w:t>1</w:t>
      </w:r>
      <w:r w:rsidR="00FA45B7" w:rsidRPr="00DA1376">
        <w:rPr>
          <w:rFonts w:ascii="Lucida Bright" w:eastAsia="Calibri" w:hAnsi="Lucida Bright" w:cs="Calibri"/>
        </w:rPr>
        <w:t xml:space="preserve"> p.m.</w:t>
      </w:r>
    </w:p>
    <w:p w14:paraId="0B059DAF" w14:textId="02F036CC" w:rsidR="00090C38" w:rsidRDefault="00090C38" w:rsidP="00090C38">
      <w:pPr>
        <w:spacing w:after="0" w:line="240" w:lineRule="auto"/>
        <w:ind w:left="360" w:firstLine="720"/>
        <w:rPr>
          <w:rFonts w:ascii="Lucida Bright" w:eastAsia="Calibri" w:hAnsi="Lucida Bright" w:cs="Calibri"/>
        </w:rPr>
      </w:pPr>
      <w:r w:rsidRPr="00090C38">
        <w:rPr>
          <w:rFonts w:ascii="Lucida Bright" w:eastAsia="Calibri" w:hAnsi="Lucida Bright" w:cs="Calibri"/>
        </w:rPr>
        <w:t>Enjoy a live performance, an Aquatennial activity</w:t>
      </w:r>
      <w:r w:rsidR="000C1787">
        <w:rPr>
          <w:rFonts w:ascii="Lucida Bright" w:eastAsia="Calibri" w:hAnsi="Lucida Bright" w:cs="Calibri"/>
        </w:rPr>
        <w:t>,</w:t>
      </w:r>
      <w:r w:rsidRPr="00090C38">
        <w:rPr>
          <w:rFonts w:ascii="Lucida Bright" w:eastAsia="Calibri" w:hAnsi="Lucida Bright" w:cs="Calibri"/>
        </w:rPr>
        <w:t xml:space="preserve"> and more</w:t>
      </w:r>
    </w:p>
    <w:p w14:paraId="0BE0CB07" w14:textId="343620C0" w:rsidR="0058381D" w:rsidRPr="0058381D" w:rsidRDefault="0058381D" w:rsidP="0058381D">
      <w:pPr>
        <w:pStyle w:val="ListParagraph"/>
        <w:numPr>
          <w:ilvl w:val="0"/>
          <w:numId w:val="19"/>
        </w:numPr>
        <w:spacing w:after="0" w:line="240" w:lineRule="auto"/>
        <w:rPr>
          <w:rFonts w:ascii="Lucida Bright" w:eastAsia="Calibri" w:hAnsi="Lucida Bright" w:cs="Calibri"/>
        </w:rPr>
      </w:pPr>
      <w:r>
        <w:rPr>
          <w:rFonts w:ascii="Lucida Bright" w:eastAsia="Calibri" w:hAnsi="Lucida Bright" w:cs="Calibri"/>
        </w:rPr>
        <w:t>Loring Park Family Fun Night</w:t>
      </w:r>
      <w:r w:rsidR="00321159">
        <w:rPr>
          <w:rFonts w:ascii="Lucida Bright" w:eastAsia="Calibri" w:hAnsi="Lucida Bright" w:cs="Calibri"/>
        </w:rPr>
        <w:t>,</w:t>
      </w:r>
      <w:r>
        <w:rPr>
          <w:rFonts w:ascii="Lucida Bright" w:eastAsia="Calibri" w:hAnsi="Lucida Bright" w:cs="Calibri"/>
        </w:rPr>
        <w:t xml:space="preserve"> </w:t>
      </w:r>
      <w:r w:rsidRPr="0058381D">
        <w:rPr>
          <w:rFonts w:ascii="Lucida Bright" w:eastAsia="Calibri" w:hAnsi="Lucida Bright" w:cs="Calibri"/>
        </w:rPr>
        <w:t>5:30 – 7:30 p.m.</w:t>
      </w:r>
    </w:p>
    <w:p w14:paraId="2B2EB3CC" w14:textId="77777777" w:rsidR="00516A46" w:rsidRDefault="00462D42" w:rsidP="006A1B44">
      <w:pPr>
        <w:pStyle w:val="ListParagraph"/>
        <w:numPr>
          <w:ilvl w:val="0"/>
          <w:numId w:val="12"/>
        </w:numPr>
        <w:spacing w:after="0" w:line="240" w:lineRule="auto"/>
        <w:rPr>
          <w:rFonts w:ascii="Lucida Bright" w:eastAsia="Calibri" w:hAnsi="Lucida Bright" w:cs="Calibri"/>
        </w:rPr>
      </w:pPr>
      <w:r w:rsidRPr="00DA1376">
        <w:rPr>
          <w:rFonts w:ascii="Lucida Bright" w:eastAsia="Calibri" w:hAnsi="Lucida Bright" w:cs="Calibri"/>
        </w:rPr>
        <w:t>Twin Cities River Rats Waterski Show</w:t>
      </w:r>
      <w:r w:rsidR="006A1B44">
        <w:rPr>
          <w:rFonts w:ascii="Lucida Bright" w:eastAsia="Calibri" w:hAnsi="Lucida Bright" w:cs="Calibri"/>
        </w:rPr>
        <w:t xml:space="preserve"> </w:t>
      </w:r>
      <w:r w:rsidRPr="00DA1376">
        <w:rPr>
          <w:rFonts w:ascii="Lucida Bright" w:eastAsia="Calibri" w:hAnsi="Lucida Bright" w:cs="Calibri"/>
        </w:rPr>
        <w:t>– West River Road on Mississippi River between</w:t>
      </w:r>
    </w:p>
    <w:p w14:paraId="7854854A" w14:textId="0A279292" w:rsidR="00462D42" w:rsidRPr="00516A46" w:rsidRDefault="00462D42" w:rsidP="00516A46">
      <w:pPr>
        <w:spacing w:after="0" w:line="240" w:lineRule="auto"/>
        <w:ind w:left="720" w:firstLine="360"/>
        <w:rPr>
          <w:rFonts w:ascii="Lucida Bright" w:eastAsia="Calibri" w:hAnsi="Lucida Bright" w:cs="Calibri"/>
        </w:rPr>
      </w:pPr>
      <w:r w:rsidRPr="00516A46">
        <w:rPr>
          <w:rFonts w:ascii="Lucida Bright" w:eastAsia="Calibri" w:hAnsi="Lucida Bright" w:cs="Calibri"/>
        </w:rPr>
        <w:t xml:space="preserve">Broadway and Plymouth Avenues, </w:t>
      </w:r>
      <w:r w:rsidR="005663CD" w:rsidRPr="00516A46">
        <w:rPr>
          <w:rFonts w:ascii="Lucida Bright" w:eastAsia="Calibri" w:hAnsi="Lucida Bright" w:cs="Calibri"/>
        </w:rPr>
        <w:t>6:30</w:t>
      </w:r>
      <w:r w:rsidRPr="00516A46">
        <w:rPr>
          <w:rFonts w:ascii="Lucida Bright" w:eastAsia="Calibri" w:hAnsi="Lucida Bright" w:cs="Calibri"/>
        </w:rPr>
        <w:t xml:space="preserve"> p.m.</w:t>
      </w:r>
    </w:p>
    <w:p w14:paraId="31CA9E6C" w14:textId="2135880B" w:rsidR="001E2F2E" w:rsidRPr="007B3B46" w:rsidRDefault="00413787" w:rsidP="00DA1376">
      <w:pPr>
        <w:pStyle w:val="ListParagraph"/>
        <w:numPr>
          <w:ilvl w:val="0"/>
          <w:numId w:val="12"/>
        </w:numPr>
        <w:spacing w:after="0" w:line="240" w:lineRule="auto"/>
        <w:rPr>
          <w:rFonts w:ascii="Lucida Bright" w:eastAsia="Calibri" w:hAnsi="Lucida Bright" w:cs="Calibri"/>
          <w:b/>
          <w:bCs/>
        </w:rPr>
      </w:pPr>
      <w:r w:rsidRPr="007B3B46">
        <w:rPr>
          <w:rFonts w:ascii="Lucida Bright" w:eastAsia="Calibri" w:hAnsi="Lucida Bright" w:cs="Calibri"/>
          <w:b/>
          <w:bCs/>
        </w:rPr>
        <w:t>Aquatennial</w:t>
      </w:r>
      <w:r w:rsidR="001E2F2E" w:rsidRPr="007B3B46">
        <w:rPr>
          <w:rFonts w:ascii="Lucida Bright" w:eastAsia="Calibri" w:hAnsi="Lucida Bright" w:cs="Calibri"/>
          <w:b/>
          <w:bCs/>
        </w:rPr>
        <w:t xml:space="preserve"> Torchlight Parade – Nicollet from 12</w:t>
      </w:r>
      <w:r w:rsidR="001E2F2E" w:rsidRPr="007B3B46">
        <w:rPr>
          <w:rFonts w:ascii="Lucida Bright" w:eastAsia="Calibri" w:hAnsi="Lucida Bright" w:cs="Calibri"/>
          <w:b/>
          <w:bCs/>
          <w:vertAlign w:val="superscript"/>
        </w:rPr>
        <w:t>th</w:t>
      </w:r>
      <w:r w:rsidR="001E2F2E" w:rsidRPr="007B3B46">
        <w:rPr>
          <w:rFonts w:ascii="Lucida Bright" w:eastAsia="Calibri" w:hAnsi="Lucida Bright" w:cs="Calibri"/>
          <w:b/>
          <w:bCs/>
        </w:rPr>
        <w:t xml:space="preserve"> to 4</w:t>
      </w:r>
      <w:r w:rsidR="001E2F2E" w:rsidRPr="007B3B46">
        <w:rPr>
          <w:rFonts w:ascii="Lucida Bright" w:eastAsia="Calibri" w:hAnsi="Lucida Bright" w:cs="Calibri"/>
          <w:b/>
          <w:bCs/>
          <w:vertAlign w:val="superscript"/>
        </w:rPr>
        <w:t>th</w:t>
      </w:r>
      <w:r w:rsidR="001E2F2E" w:rsidRPr="007B3B46">
        <w:rPr>
          <w:rFonts w:ascii="Lucida Bright" w:eastAsia="Calibri" w:hAnsi="Lucida Bright" w:cs="Calibri"/>
          <w:b/>
          <w:bCs/>
        </w:rPr>
        <w:t xml:space="preserve"> Streets, 7:30 p</w:t>
      </w:r>
      <w:r w:rsidR="008F0529" w:rsidRPr="007B3B46">
        <w:rPr>
          <w:rFonts w:ascii="Lucida Bright" w:eastAsia="Calibri" w:hAnsi="Lucida Bright" w:cs="Calibri"/>
          <w:b/>
          <w:bCs/>
        </w:rPr>
        <w:t>.</w:t>
      </w:r>
      <w:r w:rsidR="001E2F2E" w:rsidRPr="007B3B46">
        <w:rPr>
          <w:rFonts w:ascii="Lucida Bright" w:eastAsia="Calibri" w:hAnsi="Lucida Bright" w:cs="Calibri"/>
          <w:b/>
          <w:bCs/>
        </w:rPr>
        <w:t>m</w:t>
      </w:r>
      <w:r w:rsidR="008F0529" w:rsidRPr="007B3B46">
        <w:rPr>
          <w:rFonts w:ascii="Lucida Bright" w:eastAsia="Calibri" w:hAnsi="Lucida Bright" w:cs="Calibri"/>
          <w:b/>
          <w:bCs/>
        </w:rPr>
        <w:t>.</w:t>
      </w:r>
    </w:p>
    <w:p w14:paraId="1AF5D995" w14:textId="5979919B" w:rsidR="0058381D" w:rsidRPr="000C1787" w:rsidRDefault="0058381D" w:rsidP="000C1787">
      <w:pPr>
        <w:pStyle w:val="ListParagraph"/>
        <w:numPr>
          <w:ilvl w:val="0"/>
          <w:numId w:val="12"/>
        </w:numPr>
        <w:spacing w:after="0" w:line="240" w:lineRule="auto"/>
        <w:rPr>
          <w:rFonts w:ascii="Lucida Bright" w:eastAsia="Calibri" w:hAnsi="Lucida Bright" w:cs="Calibri"/>
        </w:rPr>
      </w:pPr>
      <w:r>
        <w:rPr>
          <w:rFonts w:ascii="Lucida Bright" w:eastAsia="Calibri" w:hAnsi="Lucida Bright" w:cs="Calibri"/>
        </w:rPr>
        <w:t>Parks Movie Night “Wicked” sing along</w:t>
      </w:r>
      <w:r w:rsidR="000C1787">
        <w:rPr>
          <w:rFonts w:ascii="Lucida Bright" w:eastAsia="Calibri" w:hAnsi="Lucida Bright" w:cs="Calibri"/>
        </w:rPr>
        <w:t xml:space="preserve"> - </w:t>
      </w:r>
      <w:r w:rsidRPr="000C1787">
        <w:rPr>
          <w:rFonts w:ascii="Lucida Bright" w:eastAsia="Calibri" w:hAnsi="Lucida Bright" w:cs="Calibri"/>
        </w:rPr>
        <w:t>Commons, 9 p.m.</w:t>
      </w:r>
    </w:p>
    <w:p w14:paraId="52B6F435" w14:textId="77777777" w:rsidR="001E2F2E" w:rsidRPr="001E2F2E" w:rsidRDefault="001E2F2E" w:rsidP="006E3B6A">
      <w:pPr>
        <w:spacing w:after="0" w:line="240" w:lineRule="auto"/>
        <w:rPr>
          <w:rFonts w:ascii="Lucida Bright" w:eastAsia="Calibri" w:hAnsi="Lucida Bright" w:cs="Calibri"/>
        </w:rPr>
      </w:pPr>
    </w:p>
    <w:p w14:paraId="4FC366ED" w14:textId="34BDC151" w:rsidR="001E2F2E" w:rsidRDefault="001E2F2E" w:rsidP="006E3B6A">
      <w:pPr>
        <w:spacing w:after="0" w:line="240" w:lineRule="auto"/>
        <w:rPr>
          <w:rFonts w:ascii="Lucida Bright" w:eastAsia="Calibri" w:hAnsi="Lucida Bright" w:cs="Calibri"/>
          <w:b/>
          <w:bCs/>
        </w:rPr>
      </w:pPr>
      <w:r w:rsidRPr="001E2F2E">
        <w:rPr>
          <w:rFonts w:ascii="Lucida Bright" w:eastAsia="Calibri" w:hAnsi="Lucida Bright" w:cs="Calibri"/>
          <w:b/>
          <w:bCs/>
        </w:rPr>
        <w:t>THURSDAY, JULY 2</w:t>
      </w:r>
      <w:r w:rsidR="00090C38">
        <w:rPr>
          <w:rFonts w:ascii="Lucida Bright" w:eastAsia="Calibri" w:hAnsi="Lucida Bright" w:cs="Calibri"/>
          <w:b/>
          <w:bCs/>
        </w:rPr>
        <w:t>4</w:t>
      </w:r>
    </w:p>
    <w:p w14:paraId="0F081F5D" w14:textId="68A0ACD3" w:rsidR="00852F96" w:rsidRPr="00852F96" w:rsidRDefault="00852F96" w:rsidP="00852F96">
      <w:pPr>
        <w:pStyle w:val="ListParagraph"/>
        <w:numPr>
          <w:ilvl w:val="0"/>
          <w:numId w:val="21"/>
        </w:numPr>
        <w:spacing w:after="0" w:line="240" w:lineRule="auto"/>
        <w:rPr>
          <w:rFonts w:ascii="Lucida Bright" w:eastAsia="Calibri" w:hAnsi="Lucida Bright" w:cs="Calibri"/>
          <w:b/>
          <w:bCs/>
        </w:rPr>
      </w:pPr>
      <w:r>
        <w:rPr>
          <w:rFonts w:ascii="Lucida Bright" w:eastAsia="Calibri" w:hAnsi="Lucida Bright" w:cs="Calibri"/>
        </w:rPr>
        <w:t>We are Water Exhibit – RSM Plaza ground level on Nicollet Mall, 11 a.m. – 5 p.m.</w:t>
      </w:r>
    </w:p>
    <w:p w14:paraId="5207C472" w14:textId="54E32DE4" w:rsidR="00852F96" w:rsidRDefault="00852F96" w:rsidP="00852F96">
      <w:pPr>
        <w:pStyle w:val="ListParagraph"/>
        <w:spacing w:after="0" w:line="240" w:lineRule="auto"/>
        <w:ind w:left="1056"/>
        <w:rPr>
          <w:rFonts w:ascii="Lucida Bright" w:eastAsia="Calibri" w:hAnsi="Lucida Bright" w:cs="Calibri"/>
          <w:b/>
          <w:bCs/>
        </w:rPr>
      </w:pPr>
      <w:r w:rsidRPr="00852F96">
        <w:rPr>
          <w:rFonts w:ascii="Lucida Bright" w:eastAsia="Calibri" w:hAnsi="Lucida Bright" w:cs="Calibri"/>
        </w:rPr>
        <w:t>We Are Water MN is an interactive exhibit that invites visitors to explore the deep and personal connections Minnesotans have with water. Through powerful stories, historical insights, and engaging displays, the exhibit highlights the cultural, environmental, and economic significance of water in our state. </w:t>
      </w:r>
    </w:p>
    <w:p w14:paraId="60D6DE04" w14:textId="2CB301AC" w:rsidR="00777545" w:rsidRPr="00777545" w:rsidRDefault="00777545" w:rsidP="00777545">
      <w:pPr>
        <w:pStyle w:val="ListParagraph"/>
        <w:numPr>
          <w:ilvl w:val="0"/>
          <w:numId w:val="20"/>
        </w:numPr>
        <w:spacing w:after="0" w:line="240" w:lineRule="auto"/>
        <w:rPr>
          <w:rFonts w:ascii="Lucida Bright" w:eastAsia="Calibri" w:hAnsi="Lucida Bright" w:cs="Calibri"/>
          <w:b/>
          <w:bCs/>
        </w:rPr>
      </w:pPr>
      <w:r>
        <w:rPr>
          <w:rFonts w:ascii="Lucida Bright" w:eastAsia="Calibri" w:hAnsi="Lucida Bright" w:cs="Calibri"/>
        </w:rPr>
        <w:t>Concert at The Commons – Meat Raffle</w:t>
      </w:r>
      <w:r w:rsidR="00321159">
        <w:rPr>
          <w:rFonts w:ascii="Lucida Bright" w:eastAsia="Calibri" w:hAnsi="Lucida Bright" w:cs="Calibri"/>
        </w:rPr>
        <w:t xml:space="preserve"> Ska,</w:t>
      </w:r>
      <w:r>
        <w:rPr>
          <w:rFonts w:ascii="Lucida Bright" w:eastAsia="Calibri" w:hAnsi="Lucida Bright" w:cs="Calibri"/>
        </w:rPr>
        <w:t xml:space="preserve"> 7 – 9 p.m.</w:t>
      </w:r>
    </w:p>
    <w:p w14:paraId="4A7C55D0" w14:textId="59C4C948" w:rsidR="00090C38" w:rsidRPr="00777545" w:rsidRDefault="00936C03" w:rsidP="00090C38">
      <w:pPr>
        <w:pStyle w:val="ListParagraph"/>
        <w:numPr>
          <w:ilvl w:val="0"/>
          <w:numId w:val="13"/>
        </w:numPr>
        <w:spacing w:after="0" w:line="240" w:lineRule="auto"/>
        <w:rPr>
          <w:rFonts w:ascii="Lucida Bright" w:eastAsia="Calibri" w:hAnsi="Lucida Bright" w:cs="Calibri"/>
        </w:rPr>
      </w:pPr>
      <w:r w:rsidRPr="00777545">
        <w:rPr>
          <w:rFonts w:ascii="Lucida Bright" w:eastAsia="Calibri" w:hAnsi="Lucida Bright" w:cs="Calibri"/>
        </w:rPr>
        <w:t xml:space="preserve">Movie Night </w:t>
      </w:r>
      <w:r w:rsidR="00C83276" w:rsidRPr="00777545">
        <w:rPr>
          <w:rFonts w:ascii="Lucida Bright" w:eastAsia="Calibri" w:hAnsi="Lucida Bright" w:cs="Calibri"/>
        </w:rPr>
        <w:t>“</w:t>
      </w:r>
      <w:r w:rsidR="00090C38" w:rsidRPr="00777545">
        <w:rPr>
          <w:rFonts w:ascii="Lucida Bright" w:eastAsia="Calibri" w:hAnsi="Lucida Bright" w:cs="Calibri"/>
        </w:rPr>
        <w:t>Surf’s Up” with a Sing United performance before the movie</w:t>
      </w:r>
    </w:p>
    <w:p w14:paraId="098A3963" w14:textId="5A3809C9" w:rsidR="00090C38" w:rsidRPr="00777545" w:rsidRDefault="00090C38" w:rsidP="00516A46">
      <w:pPr>
        <w:pStyle w:val="ListParagraph"/>
        <w:spacing w:after="0" w:line="240" w:lineRule="auto"/>
        <w:ind w:firstLine="360"/>
        <w:rPr>
          <w:rFonts w:ascii="Lucida Bright" w:eastAsia="Calibri" w:hAnsi="Lucida Bright" w:cs="Calibri"/>
        </w:rPr>
      </w:pPr>
      <w:r w:rsidRPr="00777545">
        <w:rPr>
          <w:rFonts w:ascii="Lucida Bright" w:eastAsia="Calibri" w:hAnsi="Lucida Bright" w:cs="Calibri"/>
        </w:rPr>
        <w:t xml:space="preserve">Target Field Station, </w:t>
      </w:r>
      <w:r w:rsidR="00516A46" w:rsidRPr="00777545">
        <w:rPr>
          <w:rFonts w:ascii="Lucida Bright" w:eastAsia="Calibri" w:hAnsi="Lucida Bright" w:cs="Calibri"/>
        </w:rPr>
        <w:t>6:30</w:t>
      </w:r>
      <w:r w:rsidRPr="00777545">
        <w:rPr>
          <w:rFonts w:ascii="Lucida Bright" w:eastAsia="Calibri" w:hAnsi="Lucida Bright" w:cs="Calibri"/>
        </w:rPr>
        <w:t xml:space="preserve"> p.m.</w:t>
      </w:r>
    </w:p>
    <w:p w14:paraId="527C3807" w14:textId="77777777" w:rsidR="00516A46" w:rsidRDefault="00516A46" w:rsidP="00516A46">
      <w:pPr>
        <w:pStyle w:val="ListParagraph"/>
        <w:numPr>
          <w:ilvl w:val="0"/>
          <w:numId w:val="12"/>
        </w:numPr>
        <w:spacing w:after="0" w:line="240" w:lineRule="auto"/>
        <w:rPr>
          <w:rFonts w:ascii="Lucida Bright" w:eastAsia="Calibri" w:hAnsi="Lucida Bright" w:cs="Calibri"/>
        </w:rPr>
      </w:pPr>
      <w:r w:rsidRPr="00DA1376">
        <w:rPr>
          <w:rFonts w:ascii="Lucida Bright" w:eastAsia="Calibri" w:hAnsi="Lucida Bright" w:cs="Calibri"/>
        </w:rPr>
        <w:t>Twin Cities River Rats Waterski Show</w:t>
      </w:r>
      <w:r>
        <w:rPr>
          <w:rFonts w:ascii="Lucida Bright" w:eastAsia="Calibri" w:hAnsi="Lucida Bright" w:cs="Calibri"/>
        </w:rPr>
        <w:t xml:space="preserve"> </w:t>
      </w:r>
      <w:r w:rsidRPr="00DA1376">
        <w:rPr>
          <w:rFonts w:ascii="Lucida Bright" w:eastAsia="Calibri" w:hAnsi="Lucida Bright" w:cs="Calibri"/>
        </w:rPr>
        <w:t>– West River Road on Mississippi River between</w:t>
      </w:r>
    </w:p>
    <w:p w14:paraId="027E491A" w14:textId="77777777" w:rsidR="00516A46" w:rsidRPr="00516A46" w:rsidRDefault="00516A46" w:rsidP="00516A46">
      <w:pPr>
        <w:spacing w:after="0" w:line="240" w:lineRule="auto"/>
        <w:ind w:left="720" w:firstLine="360"/>
        <w:rPr>
          <w:rFonts w:ascii="Lucida Bright" w:eastAsia="Calibri" w:hAnsi="Lucida Bright" w:cs="Calibri"/>
        </w:rPr>
      </w:pPr>
      <w:r w:rsidRPr="00516A46">
        <w:rPr>
          <w:rFonts w:ascii="Lucida Bright" w:eastAsia="Calibri" w:hAnsi="Lucida Bright" w:cs="Calibri"/>
        </w:rPr>
        <w:t>Broadway and Plymouth Avenues, 6:30 p.m.</w:t>
      </w:r>
    </w:p>
    <w:p w14:paraId="1373F053" w14:textId="77777777" w:rsidR="005A4CB3" w:rsidRPr="001E2F2E" w:rsidRDefault="005A4CB3" w:rsidP="006E3B6A">
      <w:pPr>
        <w:spacing w:after="0" w:line="240" w:lineRule="auto"/>
        <w:rPr>
          <w:rFonts w:ascii="Lucida Bright" w:eastAsia="Calibri" w:hAnsi="Lucida Bright" w:cs="Calibri"/>
        </w:rPr>
      </w:pPr>
    </w:p>
    <w:p w14:paraId="229411C2" w14:textId="28C7EDA7" w:rsidR="001E2F2E" w:rsidRDefault="001E2F2E" w:rsidP="006E3B6A">
      <w:pPr>
        <w:spacing w:after="0" w:line="240" w:lineRule="auto"/>
        <w:rPr>
          <w:rFonts w:ascii="Lucida Bright" w:eastAsia="Calibri" w:hAnsi="Lucida Bright" w:cs="Calibri"/>
          <w:b/>
          <w:bCs/>
        </w:rPr>
      </w:pPr>
      <w:r w:rsidRPr="001E2F2E">
        <w:rPr>
          <w:rFonts w:ascii="Lucida Bright" w:eastAsia="Calibri" w:hAnsi="Lucida Bright" w:cs="Calibri"/>
          <w:b/>
          <w:bCs/>
        </w:rPr>
        <w:t>FRIDAY, JULY 2</w:t>
      </w:r>
      <w:r w:rsidR="00090C38">
        <w:rPr>
          <w:rFonts w:ascii="Lucida Bright" w:eastAsia="Calibri" w:hAnsi="Lucida Bright" w:cs="Calibri"/>
          <w:b/>
          <w:bCs/>
        </w:rPr>
        <w:t>5</w:t>
      </w:r>
    </w:p>
    <w:p w14:paraId="7CAF7027" w14:textId="79769293" w:rsidR="00852F96" w:rsidRPr="00852F96" w:rsidRDefault="00852F96" w:rsidP="00852F96">
      <w:pPr>
        <w:pStyle w:val="ListParagraph"/>
        <w:numPr>
          <w:ilvl w:val="0"/>
          <w:numId w:val="21"/>
        </w:numPr>
        <w:spacing w:after="0" w:line="240" w:lineRule="auto"/>
        <w:rPr>
          <w:rFonts w:ascii="Lucida Bright" w:eastAsia="Calibri" w:hAnsi="Lucida Bright" w:cs="Calibri"/>
          <w:b/>
          <w:bCs/>
        </w:rPr>
      </w:pPr>
      <w:r>
        <w:rPr>
          <w:rFonts w:ascii="Lucida Bright" w:eastAsia="Calibri" w:hAnsi="Lucida Bright" w:cs="Calibri"/>
        </w:rPr>
        <w:t>We are Water Exhibit – RSM Plaza ground level on Nicollet Mall, 11 a.m. – 5 p.m.</w:t>
      </w:r>
    </w:p>
    <w:p w14:paraId="2F737DD7" w14:textId="36532EC7" w:rsidR="00852F96" w:rsidRDefault="00852F96" w:rsidP="00852F96">
      <w:pPr>
        <w:pStyle w:val="ListParagraph"/>
        <w:spacing w:after="0" w:line="240" w:lineRule="auto"/>
        <w:ind w:left="1056"/>
        <w:rPr>
          <w:rFonts w:ascii="Lucida Bright" w:eastAsia="Calibri" w:hAnsi="Lucida Bright" w:cs="Calibri"/>
          <w:b/>
          <w:bCs/>
        </w:rPr>
      </w:pPr>
      <w:r w:rsidRPr="00852F96">
        <w:rPr>
          <w:rFonts w:ascii="Lucida Bright" w:eastAsia="Calibri" w:hAnsi="Lucida Bright" w:cs="Calibri"/>
        </w:rPr>
        <w:t>We Are Water MN is an interactive exhibit that invites visitors to explore the deep and personal connections Minnesotans have with water. Through powerful stories, historical insights, and engaging displays, the exhibit highlights the cultural, environmental, and economic significance of water in our state. </w:t>
      </w:r>
    </w:p>
    <w:p w14:paraId="4B84CFFC" w14:textId="120D6761" w:rsidR="00852F96" w:rsidRPr="00852F96" w:rsidRDefault="00772926" w:rsidP="006E3B6A">
      <w:pPr>
        <w:pStyle w:val="ListParagraph"/>
        <w:numPr>
          <w:ilvl w:val="0"/>
          <w:numId w:val="14"/>
        </w:numPr>
        <w:spacing w:after="0" w:line="240" w:lineRule="auto"/>
        <w:rPr>
          <w:rFonts w:ascii="Lucida Bright" w:eastAsia="Calibri" w:hAnsi="Lucida Bright" w:cs="Calibri"/>
        </w:rPr>
      </w:pPr>
      <w:proofErr w:type="spellStart"/>
      <w:r>
        <w:rPr>
          <w:rFonts w:ascii="Lucida Bright" w:eastAsia="Calibri" w:hAnsi="Lucida Bright" w:cs="Calibri"/>
        </w:rPr>
        <w:t>Alley</w:t>
      </w:r>
      <w:r w:rsidR="00852F96" w:rsidRPr="00DA1376">
        <w:rPr>
          <w:rFonts w:ascii="Lucida Bright" w:eastAsia="Calibri" w:hAnsi="Lucida Bright" w:cs="Calibri"/>
        </w:rPr>
        <w:t>Jam</w:t>
      </w:r>
      <w:proofErr w:type="spellEnd"/>
      <w:r w:rsidR="00852F96" w:rsidRPr="00DA1376">
        <w:rPr>
          <w:rFonts w:ascii="Lucida Bright" w:eastAsia="Calibri" w:hAnsi="Lucida Bright" w:cs="Calibri"/>
        </w:rPr>
        <w:t xml:space="preserve"> Skateboarding –</w:t>
      </w:r>
      <w:r w:rsidR="00852F96">
        <w:rPr>
          <w:rFonts w:ascii="Lucida Bright" w:eastAsia="Calibri" w:hAnsi="Lucida Bright" w:cs="Calibri"/>
        </w:rPr>
        <w:t xml:space="preserve"> </w:t>
      </w:r>
      <w:r>
        <w:rPr>
          <w:rFonts w:ascii="Lucida Bright" w:eastAsia="Calibri" w:hAnsi="Lucida Bright" w:cs="Calibri"/>
        </w:rPr>
        <w:t>Fair School Alley 10</w:t>
      </w:r>
      <w:r w:rsidRPr="00772926">
        <w:rPr>
          <w:rFonts w:ascii="Lucida Bright" w:eastAsia="Calibri" w:hAnsi="Lucida Bright" w:cs="Calibri"/>
          <w:vertAlign w:val="superscript"/>
        </w:rPr>
        <w:t>th</w:t>
      </w:r>
      <w:r>
        <w:rPr>
          <w:rFonts w:ascii="Lucida Bright" w:eastAsia="Calibri" w:hAnsi="Lucida Bright" w:cs="Calibri"/>
        </w:rPr>
        <w:t xml:space="preserve"> &amp; Hennepin </w:t>
      </w:r>
      <w:r w:rsidR="00852F96" w:rsidRPr="00871B7A">
        <w:rPr>
          <w:rFonts w:ascii="Lucida Bright" w:eastAsia="Calibri" w:hAnsi="Lucida Bright" w:cs="Calibri"/>
        </w:rPr>
        <w:t>4 – 7 p.m.</w:t>
      </w:r>
    </w:p>
    <w:p w14:paraId="5538E20A" w14:textId="076E87D8" w:rsidR="000D7A8F" w:rsidRPr="000C1787" w:rsidRDefault="00516A46" w:rsidP="000C1787">
      <w:pPr>
        <w:pStyle w:val="ListParagraph"/>
        <w:numPr>
          <w:ilvl w:val="0"/>
          <w:numId w:val="13"/>
        </w:numPr>
        <w:spacing w:after="0" w:line="240" w:lineRule="auto"/>
        <w:rPr>
          <w:rFonts w:ascii="Lucida Bright" w:eastAsia="Calibri" w:hAnsi="Lucida Bright" w:cs="Calibri"/>
        </w:rPr>
      </w:pPr>
      <w:r>
        <w:rPr>
          <w:rFonts w:ascii="Lucida Bright" w:eastAsia="Calibri" w:hAnsi="Lucida Bright" w:cs="Calibri"/>
        </w:rPr>
        <w:t>CorePower Outdoor Yoga Class</w:t>
      </w:r>
      <w:r w:rsidR="000C1787">
        <w:rPr>
          <w:rFonts w:ascii="Lucida Bright" w:eastAsia="Calibri" w:hAnsi="Lucida Bright" w:cs="Calibri"/>
        </w:rPr>
        <w:t xml:space="preserve"> - </w:t>
      </w:r>
      <w:r w:rsidRPr="000C1787">
        <w:rPr>
          <w:rFonts w:ascii="Lucida Bright" w:eastAsia="Calibri" w:hAnsi="Lucida Bright" w:cs="Calibri"/>
        </w:rPr>
        <w:t>Minneapolis Sculpture Garden, 6 – 7 p.m.</w:t>
      </w:r>
    </w:p>
    <w:p w14:paraId="1ECEC18A" w14:textId="43A034D5" w:rsidR="00516A46" w:rsidRPr="00AE7E11" w:rsidRDefault="00516A46" w:rsidP="00AE7E11">
      <w:pPr>
        <w:pStyle w:val="ListParagraph"/>
        <w:numPr>
          <w:ilvl w:val="0"/>
          <w:numId w:val="13"/>
        </w:numPr>
        <w:spacing w:after="0" w:line="240" w:lineRule="auto"/>
        <w:rPr>
          <w:rFonts w:ascii="Lucida Bright" w:eastAsia="Calibri" w:hAnsi="Lucida Bright" w:cs="Calibri"/>
        </w:rPr>
      </w:pPr>
      <w:r>
        <w:rPr>
          <w:rFonts w:ascii="Lucida Bright" w:eastAsia="Calibri" w:hAnsi="Lucida Bright" w:cs="Calibri"/>
        </w:rPr>
        <w:t>Minnesota Twins vs. Washington Nationals</w:t>
      </w:r>
      <w:r w:rsidR="00AE7E11">
        <w:rPr>
          <w:rFonts w:ascii="Lucida Bright" w:eastAsia="Calibri" w:hAnsi="Lucida Bright" w:cs="Calibri"/>
        </w:rPr>
        <w:t xml:space="preserve"> – </w:t>
      </w:r>
      <w:r w:rsidRPr="00AE7E11">
        <w:rPr>
          <w:rFonts w:ascii="Lucida Bright" w:eastAsia="Calibri" w:hAnsi="Lucida Bright" w:cs="Calibri"/>
        </w:rPr>
        <w:t>Target Field, 7:10 p.m.</w:t>
      </w:r>
    </w:p>
    <w:p w14:paraId="4FA26153" w14:textId="77777777" w:rsidR="001E2F2E" w:rsidRPr="001E2F2E" w:rsidRDefault="001E2F2E" w:rsidP="006E3B6A">
      <w:pPr>
        <w:spacing w:after="0" w:line="240" w:lineRule="auto"/>
        <w:rPr>
          <w:rFonts w:ascii="Lucida Bright" w:eastAsia="Calibri" w:hAnsi="Lucida Bright" w:cs="Calibri"/>
        </w:rPr>
      </w:pPr>
    </w:p>
    <w:p w14:paraId="5ED47E0A" w14:textId="0ABF7AE3" w:rsidR="00321159" w:rsidRPr="00321159" w:rsidRDefault="001E2F2E" w:rsidP="00321159">
      <w:pPr>
        <w:spacing w:after="0" w:line="240" w:lineRule="auto"/>
        <w:rPr>
          <w:rFonts w:ascii="Lucida Bright" w:eastAsia="Calibri" w:hAnsi="Lucida Bright" w:cs="Calibri"/>
          <w:b/>
          <w:bCs/>
        </w:rPr>
      </w:pPr>
      <w:r w:rsidRPr="001E2F2E">
        <w:rPr>
          <w:rFonts w:ascii="Lucida Bright" w:eastAsia="Calibri" w:hAnsi="Lucida Bright" w:cs="Calibri"/>
          <w:b/>
          <w:bCs/>
        </w:rPr>
        <w:t>SATURDAY, JULY 2</w:t>
      </w:r>
      <w:r w:rsidR="00090C38">
        <w:rPr>
          <w:rFonts w:ascii="Lucida Bright" w:eastAsia="Calibri" w:hAnsi="Lucida Bright" w:cs="Calibri"/>
          <w:b/>
          <w:bCs/>
        </w:rPr>
        <w:t>6</w:t>
      </w:r>
    </w:p>
    <w:p w14:paraId="15011755" w14:textId="77777777" w:rsidR="00857464" w:rsidRDefault="001E2F2E" w:rsidP="000C1787">
      <w:pPr>
        <w:pStyle w:val="ListParagraph"/>
        <w:numPr>
          <w:ilvl w:val="0"/>
          <w:numId w:val="14"/>
        </w:numPr>
        <w:spacing w:after="0" w:line="240" w:lineRule="auto"/>
        <w:ind w:right="-756"/>
        <w:rPr>
          <w:rFonts w:ascii="Lucida Bright" w:eastAsia="Calibri" w:hAnsi="Lucida Bright" w:cs="Calibri"/>
        </w:rPr>
      </w:pPr>
      <w:r w:rsidRPr="00321159">
        <w:rPr>
          <w:rFonts w:ascii="Lucida Bright" w:eastAsia="Calibri" w:hAnsi="Lucida Bright" w:cs="Calibri"/>
        </w:rPr>
        <w:t xml:space="preserve">Twin Cities </w:t>
      </w:r>
      <w:proofErr w:type="spellStart"/>
      <w:r w:rsidRPr="00321159">
        <w:rPr>
          <w:rFonts w:ascii="Lucida Bright" w:eastAsia="Calibri" w:hAnsi="Lucida Bright" w:cs="Calibri"/>
        </w:rPr>
        <w:t>Carifest</w:t>
      </w:r>
      <w:proofErr w:type="spellEnd"/>
      <w:r w:rsidRPr="00321159">
        <w:rPr>
          <w:rFonts w:ascii="Lucida Bright" w:eastAsia="Calibri" w:hAnsi="Lucida Bright" w:cs="Calibri"/>
        </w:rPr>
        <w:t xml:space="preserve"> – West River Road between Plymouth and Broadway Ave</w:t>
      </w:r>
      <w:r w:rsidR="000C1787">
        <w:rPr>
          <w:rFonts w:ascii="Lucida Bright" w:eastAsia="Calibri" w:hAnsi="Lucida Bright" w:cs="Calibri"/>
        </w:rPr>
        <w:t xml:space="preserve">, </w:t>
      </w:r>
    </w:p>
    <w:p w14:paraId="03F4B478" w14:textId="3D70372A" w:rsidR="005A1E74" w:rsidRDefault="001E2F2E" w:rsidP="00857464">
      <w:pPr>
        <w:pStyle w:val="ListParagraph"/>
        <w:spacing w:after="0" w:line="240" w:lineRule="auto"/>
        <w:ind w:right="-756"/>
        <w:rPr>
          <w:rFonts w:ascii="Lucida Bright" w:eastAsia="Calibri" w:hAnsi="Lucida Bright" w:cs="Calibri"/>
        </w:rPr>
      </w:pPr>
      <w:r w:rsidRPr="000C1787">
        <w:rPr>
          <w:rFonts w:ascii="Lucida Bright" w:eastAsia="Calibri" w:hAnsi="Lucida Bright" w:cs="Calibri"/>
        </w:rPr>
        <w:t>1</w:t>
      </w:r>
      <w:r w:rsidR="00F0187D" w:rsidRPr="000C1787">
        <w:rPr>
          <w:rFonts w:ascii="Lucida Bright" w:eastAsia="Calibri" w:hAnsi="Lucida Bright" w:cs="Calibri"/>
        </w:rPr>
        <w:t>0</w:t>
      </w:r>
      <w:r w:rsidRPr="000C1787">
        <w:rPr>
          <w:rFonts w:ascii="Lucida Bright" w:eastAsia="Calibri" w:hAnsi="Lucida Bright" w:cs="Calibri"/>
        </w:rPr>
        <w:t xml:space="preserve"> a</w:t>
      </w:r>
      <w:r w:rsidR="008F0529" w:rsidRPr="000C1787">
        <w:rPr>
          <w:rFonts w:ascii="Lucida Bright" w:eastAsia="Calibri" w:hAnsi="Lucida Bright" w:cs="Calibri"/>
        </w:rPr>
        <w:t>.</w:t>
      </w:r>
      <w:r w:rsidRPr="000C1787">
        <w:rPr>
          <w:rFonts w:ascii="Lucida Bright" w:eastAsia="Calibri" w:hAnsi="Lucida Bright" w:cs="Calibri"/>
        </w:rPr>
        <w:t>m</w:t>
      </w:r>
      <w:r w:rsidR="008F0529" w:rsidRPr="000C1787">
        <w:rPr>
          <w:rFonts w:ascii="Lucida Bright" w:eastAsia="Calibri" w:hAnsi="Lucida Bright" w:cs="Calibri"/>
        </w:rPr>
        <w:t>.</w:t>
      </w:r>
      <w:r w:rsidRPr="000C1787">
        <w:rPr>
          <w:rFonts w:ascii="Lucida Bright" w:eastAsia="Calibri" w:hAnsi="Lucida Bright" w:cs="Calibri"/>
        </w:rPr>
        <w:t xml:space="preserve"> – 10 p</w:t>
      </w:r>
      <w:r w:rsidR="008F0529" w:rsidRPr="000C1787">
        <w:rPr>
          <w:rFonts w:ascii="Lucida Bright" w:eastAsia="Calibri" w:hAnsi="Lucida Bright" w:cs="Calibri"/>
        </w:rPr>
        <w:t>.</w:t>
      </w:r>
      <w:r w:rsidRPr="000C1787">
        <w:rPr>
          <w:rFonts w:ascii="Lucida Bright" w:eastAsia="Calibri" w:hAnsi="Lucida Bright" w:cs="Calibri"/>
        </w:rPr>
        <w:t>m</w:t>
      </w:r>
      <w:r w:rsidR="008F0529" w:rsidRPr="000C1787">
        <w:rPr>
          <w:rFonts w:ascii="Lucida Bright" w:eastAsia="Calibri" w:hAnsi="Lucida Bright" w:cs="Calibri"/>
        </w:rPr>
        <w:t>.</w:t>
      </w:r>
    </w:p>
    <w:p w14:paraId="06470242" w14:textId="72378D8F" w:rsidR="00852F96" w:rsidRPr="00852F96" w:rsidRDefault="00852F96" w:rsidP="00852F96">
      <w:pPr>
        <w:pStyle w:val="ListParagraph"/>
        <w:numPr>
          <w:ilvl w:val="0"/>
          <w:numId w:val="21"/>
        </w:numPr>
        <w:spacing w:after="0" w:line="240" w:lineRule="auto"/>
        <w:rPr>
          <w:rFonts w:ascii="Lucida Bright" w:eastAsia="Calibri" w:hAnsi="Lucida Bright" w:cs="Calibri"/>
          <w:b/>
          <w:bCs/>
        </w:rPr>
      </w:pPr>
      <w:r>
        <w:rPr>
          <w:rFonts w:ascii="Lucida Bright" w:eastAsia="Calibri" w:hAnsi="Lucida Bright" w:cs="Calibri"/>
        </w:rPr>
        <w:t>We are Water Exhibit – RSM Plaza ground level on Nicollet Mall, 11 a.m. – 4 p.m.</w:t>
      </w:r>
    </w:p>
    <w:p w14:paraId="7E93C705" w14:textId="1DE81C7A" w:rsidR="00852F96" w:rsidRDefault="00852F96" w:rsidP="00852F96">
      <w:pPr>
        <w:pStyle w:val="ListParagraph"/>
        <w:spacing w:after="0" w:line="240" w:lineRule="auto"/>
        <w:ind w:left="1056"/>
        <w:rPr>
          <w:rFonts w:ascii="Lucida Bright" w:eastAsia="Calibri" w:hAnsi="Lucida Bright" w:cs="Calibri"/>
        </w:rPr>
      </w:pPr>
      <w:r w:rsidRPr="00852F96">
        <w:rPr>
          <w:rFonts w:ascii="Lucida Bright" w:eastAsia="Calibri" w:hAnsi="Lucida Bright" w:cs="Calibri"/>
        </w:rPr>
        <w:t>We Are Water MN is an interactive exhibit that invites visitors to explore the deep and personal connections Minnesotans have with water. Through powerful stories, historical insights, and engaging displays, the exhibit highlights the cultural, environmental, and economic significance of water in our state.</w:t>
      </w:r>
    </w:p>
    <w:p w14:paraId="21B54F9B" w14:textId="77777777" w:rsidR="00665B49" w:rsidRDefault="00665B49" w:rsidP="00665B49">
      <w:pPr>
        <w:spacing w:after="0" w:line="240" w:lineRule="auto"/>
        <w:jc w:val="center"/>
        <w:rPr>
          <w:rStyle w:val="Hyperlink"/>
          <w:rFonts w:ascii="Lucida Bright" w:hAnsi="Lucida Bright" w:cs="Arial"/>
          <w:b/>
          <w:bCs/>
          <w:color w:val="auto"/>
          <w:u w:val="none"/>
        </w:rPr>
      </w:pPr>
    </w:p>
    <w:p w14:paraId="7E68E6DD" w14:textId="196DBB40" w:rsidR="00665B49" w:rsidRDefault="00665B49" w:rsidP="00665B49">
      <w:pPr>
        <w:spacing w:after="0" w:line="240" w:lineRule="auto"/>
        <w:jc w:val="center"/>
        <w:rPr>
          <w:rStyle w:val="Hyperlink"/>
          <w:rFonts w:ascii="Lucida Bright" w:hAnsi="Lucida Bright" w:cs="Arial"/>
          <w:b/>
          <w:bCs/>
          <w:color w:val="auto"/>
          <w:u w:val="none"/>
        </w:rPr>
      </w:pPr>
      <w:r>
        <w:rPr>
          <w:rStyle w:val="Hyperlink"/>
          <w:rFonts w:ascii="Lucida Bright" w:hAnsi="Lucida Bright" w:cs="Arial"/>
          <w:b/>
          <w:bCs/>
          <w:color w:val="auto"/>
          <w:u w:val="none"/>
        </w:rPr>
        <w:t>--- more ---</w:t>
      </w:r>
    </w:p>
    <w:p w14:paraId="4EA0805A" w14:textId="77777777" w:rsidR="00665B49" w:rsidRPr="00852F96" w:rsidRDefault="00665B49" w:rsidP="00852F96">
      <w:pPr>
        <w:pStyle w:val="ListParagraph"/>
        <w:spacing w:after="0" w:line="240" w:lineRule="auto"/>
        <w:ind w:left="1056"/>
        <w:rPr>
          <w:rFonts w:ascii="Lucida Bright" w:eastAsia="Calibri" w:hAnsi="Lucida Bright" w:cs="Calibri"/>
          <w:b/>
          <w:bCs/>
        </w:rPr>
      </w:pPr>
    </w:p>
    <w:p w14:paraId="4A12D58D" w14:textId="77777777" w:rsidR="00665B49" w:rsidRDefault="00665B49" w:rsidP="00665B49">
      <w:pPr>
        <w:spacing w:after="0" w:line="240" w:lineRule="auto"/>
        <w:rPr>
          <w:rStyle w:val="Hyperlink"/>
          <w:rFonts w:ascii="Lucida Bright" w:hAnsi="Lucida Bright" w:cs="Arial"/>
          <w:b/>
          <w:bCs/>
          <w:color w:val="auto"/>
          <w:u w:val="none"/>
        </w:rPr>
      </w:pPr>
      <w:r>
        <w:rPr>
          <w:rStyle w:val="Hyperlink"/>
          <w:rFonts w:ascii="Lucida Bright" w:hAnsi="Lucida Bright" w:cs="Arial"/>
          <w:b/>
          <w:bCs/>
          <w:color w:val="auto"/>
          <w:u w:val="none"/>
        </w:rPr>
        <w:t>Page 3</w:t>
      </w:r>
    </w:p>
    <w:p w14:paraId="4F975145" w14:textId="77777777" w:rsidR="00665B49" w:rsidRDefault="00665B49" w:rsidP="00665B49">
      <w:pPr>
        <w:spacing w:after="0" w:line="240" w:lineRule="auto"/>
        <w:rPr>
          <w:rStyle w:val="Hyperlink"/>
          <w:rFonts w:ascii="Lucida Bright" w:hAnsi="Lucida Bright" w:cs="Arial"/>
          <w:b/>
          <w:bCs/>
          <w:color w:val="auto"/>
          <w:u w:val="none"/>
        </w:rPr>
      </w:pPr>
      <w:r>
        <w:rPr>
          <w:rStyle w:val="Hyperlink"/>
          <w:rFonts w:ascii="Lucida Bright" w:hAnsi="Lucida Bright" w:cs="Arial"/>
          <w:b/>
          <w:bCs/>
          <w:color w:val="auto"/>
          <w:u w:val="none"/>
        </w:rPr>
        <w:t>2025 Minneapolis Aquatennial</w:t>
      </w:r>
    </w:p>
    <w:p w14:paraId="2337ED4C" w14:textId="77777777" w:rsidR="00665B49" w:rsidRPr="00665B49" w:rsidRDefault="00665B49" w:rsidP="00665B49">
      <w:pPr>
        <w:spacing w:after="0" w:line="240" w:lineRule="auto"/>
        <w:rPr>
          <w:rFonts w:ascii="Lucida Bright" w:eastAsia="Calibri" w:hAnsi="Lucida Bright" w:cs="Calibri"/>
        </w:rPr>
      </w:pPr>
    </w:p>
    <w:p w14:paraId="400979B6" w14:textId="232A2771" w:rsidR="00321159" w:rsidRDefault="00321159" w:rsidP="005A1E74">
      <w:pPr>
        <w:pStyle w:val="ListParagraph"/>
        <w:numPr>
          <w:ilvl w:val="0"/>
          <w:numId w:val="14"/>
        </w:numPr>
        <w:spacing w:after="0" w:line="240" w:lineRule="auto"/>
        <w:rPr>
          <w:rFonts w:ascii="Lucida Bright" w:eastAsia="Calibri" w:hAnsi="Lucida Bright" w:cs="Calibri"/>
        </w:rPr>
      </w:pPr>
      <w:r>
        <w:rPr>
          <w:rFonts w:ascii="Lucida Bright" w:eastAsia="Calibri" w:hAnsi="Lucida Bright" w:cs="Calibri"/>
        </w:rPr>
        <w:t>Aquatennial Ambassadors Organization Coronation – Ted Mann Concert Hall, 4 – 6 p.m.</w:t>
      </w:r>
    </w:p>
    <w:p w14:paraId="660943FC" w14:textId="3BA99351" w:rsidR="00321159" w:rsidRDefault="00321159" w:rsidP="005A1E74">
      <w:pPr>
        <w:pStyle w:val="ListParagraph"/>
        <w:numPr>
          <w:ilvl w:val="0"/>
          <w:numId w:val="14"/>
        </w:numPr>
        <w:spacing w:after="0" w:line="240" w:lineRule="auto"/>
        <w:rPr>
          <w:rFonts w:ascii="Lucida Bright" w:eastAsia="Calibri" w:hAnsi="Lucida Bright" w:cs="Calibri"/>
        </w:rPr>
      </w:pPr>
      <w:r>
        <w:rPr>
          <w:rFonts w:ascii="Lucida Bright" w:eastAsia="Calibri" w:hAnsi="Lucida Bright" w:cs="Calibri"/>
        </w:rPr>
        <w:t>Chameleon Market at Aquatennial</w:t>
      </w:r>
      <w:r w:rsidR="00AE7E11">
        <w:rPr>
          <w:rFonts w:ascii="Lucida Bright" w:eastAsia="Calibri" w:hAnsi="Lucida Bright" w:cs="Calibri"/>
        </w:rPr>
        <w:t xml:space="preserve"> – </w:t>
      </w:r>
      <w:r>
        <w:rPr>
          <w:rFonts w:ascii="Lucida Bright" w:eastAsia="Calibri" w:hAnsi="Lucida Bright" w:cs="Calibri"/>
        </w:rPr>
        <w:t>Chicago Mall between Guthrie Theater and Mill City Museum, 4 – 10 p.m.</w:t>
      </w:r>
    </w:p>
    <w:p w14:paraId="0C684516" w14:textId="38B5452F" w:rsidR="00321159" w:rsidRDefault="00321159" w:rsidP="00321159">
      <w:pPr>
        <w:pStyle w:val="ListParagraph"/>
        <w:spacing w:after="0" w:line="240" w:lineRule="auto"/>
        <w:ind w:left="1080"/>
        <w:rPr>
          <w:rFonts w:ascii="Lucida Bright" w:eastAsia="Calibri" w:hAnsi="Lucida Bright" w:cs="Calibri"/>
        </w:rPr>
      </w:pPr>
      <w:r w:rsidRPr="00321159">
        <w:rPr>
          <w:rFonts w:ascii="Lucida Bright" w:eastAsia="Calibri" w:hAnsi="Lucida Bright" w:cs="Calibri"/>
        </w:rPr>
        <w:t>Chameleon supports entrepreneurial success through networking/training, pop-ups, and brick-and-mortar shops. Join us to champion entrepreneurs in our network and discover great products from skincare to snacks, accessories to art, and more!</w:t>
      </w:r>
    </w:p>
    <w:p w14:paraId="5523530A" w14:textId="111A5CE5" w:rsidR="00AE7E11" w:rsidRDefault="00AE7E11" w:rsidP="00AE7E11">
      <w:pPr>
        <w:pStyle w:val="ListParagraph"/>
        <w:numPr>
          <w:ilvl w:val="0"/>
          <w:numId w:val="14"/>
        </w:numPr>
        <w:spacing w:after="0" w:line="240" w:lineRule="auto"/>
        <w:rPr>
          <w:rFonts w:ascii="Lucida Bright" w:eastAsia="Calibri" w:hAnsi="Lucida Bright" w:cs="Calibri"/>
        </w:rPr>
      </w:pPr>
      <w:r w:rsidRPr="00DA1376">
        <w:rPr>
          <w:rFonts w:ascii="Lucida Bright" w:eastAsia="Calibri" w:hAnsi="Lucida Bright" w:cs="Calibri"/>
        </w:rPr>
        <w:t xml:space="preserve">Mpls Craft </w:t>
      </w:r>
      <w:r>
        <w:rPr>
          <w:rFonts w:ascii="Lucida Bright" w:eastAsia="Calibri" w:hAnsi="Lucida Bright" w:cs="Calibri"/>
        </w:rPr>
        <w:t xml:space="preserve">&amp; Mpls Vintage </w:t>
      </w:r>
      <w:r w:rsidRPr="00DA1376">
        <w:rPr>
          <w:rFonts w:ascii="Lucida Bright" w:eastAsia="Calibri" w:hAnsi="Lucida Bright" w:cs="Calibri"/>
        </w:rPr>
        <w:t>Market –</w:t>
      </w:r>
      <w:r>
        <w:rPr>
          <w:rFonts w:ascii="Lucida Bright" w:eastAsia="Calibri" w:hAnsi="Lucida Bright" w:cs="Calibri"/>
        </w:rPr>
        <w:t xml:space="preserve"> Chicago Mall between Guthrie Theater and Mill City Museum</w:t>
      </w:r>
      <w:r w:rsidRPr="00DA1376">
        <w:rPr>
          <w:rFonts w:ascii="Lucida Bright" w:eastAsia="Calibri" w:hAnsi="Lucida Bright" w:cs="Calibri"/>
        </w:rPr>
        <w:t>,</w:t>
      </w:r>
      <w:r>
        <w:rPr>
          <w:rFonts w:ascii="Lucida Bright" w:eastAsia="Calibri" w:hAnsi="Lucida Bright" w:cs="Calibri"/>
        </w:rPr>
        <w:t xml:space="preserve"> 4</w:t>
      </w:r>
      <w:r w:rsidRPr="00183800">
        <w:rPr>
          <w:rFonts w:ascii="Lucida Bright" w:eastAsia="Calibri" w:hAnsi="Lucida Bright" w:cs="Calibri"/>
        </w:rPr>
        <w:t xml:space="preserve"> p.m. – 10 p.m.</w:t>
      </w:r>
    </w:p>
    <w:p w14:paraId="72B5FAEA" w14:textId="348E5AAA" w:rsidR="00BC55F2" w:rsidRPr="00AE7E11" w:rsidRDefault="00BC55F2" w:rsidP="00AE7E11">
      <w:pPr>
        <w:pStyle w:val="ListParagraph"/>
        <w:numPr>
          <w:ilvl w:val="0"/>
          <w:numId w:val="14"/>
        </w:numPr>
        <w:spacing w:after="0" w:line="240" w:lineRule="auto"/>
        <w:rPr>
          <w:rFonts w:ascii="Lucida Bright" w:eastAsia="Calibri" w:hAnsi="Lucida Bright" w:cs="Calibri"/>
        </w:rPr>
      </w:pPr>
      <w:r>
        <w:rPr>
          <w:rFonts w:ascii="Lucida Bright" w:eastAsia="Calibri" w:hAnsi="Lucida Bright" w:cs="Calibri"/>
        </w:rPr>
        <w:t>Children’s Entrepreneur Market</w:t>
      </w:r>
      <w:r w:rsidR="00B146E4">
        <w:rPr>
          <w:rFonts w:ascii="Lucida Bright" w:eastAsia="Calibri" w:hAnsi="Lucida Bright" w:cs="Calibri"/>
        </w:rPr>
        <w:t xml:space="preserve"> at </w:t>
      </w:r>
      <w:r>
        <w:rPr>
          <w:rFonts w:ascii="Lucida Bright" w:eastAsia="Calibri" w:hAnsi="Lucida Bright" w:cs="Calibri"/>
        </w:rPr>
        <w:t xml:space="preserve">Kids Zone </w:t>
      </w:r>
      <w:r w:rsidR="00B146E4">
        <w:rPr>
          <w:rFonts w:ascii="Lucida Bright" w:eastAsia="Calibri" w:hAnsi="Lucida Bright" w:cs="Calibri"/>
        </w:rPr>
        <w:t xml:space="preserve">- </w:t>
      </w:r>
      <w:r>
        <w:rPr>
          <w:rFonts w:ascii="Lucida Bright" w:eastAsia="Calibri" w:hAnsi="Lucida Bright" w:cs="Calibri"/>
        </w:rPr>
        <w:t xml:space="preserve">West River Parkway </w:t>
      </w:r>
      <w:r w:rsidR="00B146E4">
        <w:rPr>
          <w:rFonts w:ascii="Lucida Bright" w:eastAsia="Calibri" w:hAnsi="Lucida Bright" w:cs="Calibri"/>
        </w:rPr>
        <w:t xml:space="preserve">5 - 10 p.m. </w:t>
      </w:r>
    </w:p>
    <w:p w14:paraId="3F5DC9D9" w14:textId="2F51C508" w:rsidR="009D2707" w:rsidRPr="00871B7A" w:rsidRDefault="00321159" w:rsidP="00871B7A">
      <w:pPr>
        <w:pStyle w:val="ListParagraph"/>
        <w:numPr>
          <w:ilvl w:val="0"/>
          <w:numId w:val="14"/>
        </w:numPr>
        <w:spacing w:after="0" w:line="240" w:lineRule="auto"/>
        <w:rPr>
          <w:rFonts w:ascii="Lucida Bright" w:eastAsia="Calibri" w:hAnsi="Lucida Bright" w:cs="Calibri"/>
        </w:rPr>
      </w:pPr>
      <w:r>
        <w:rPr>
          <w:rFonts w:ascii="Lucida Bright" w:eastAsia="Calibri" w:hAnsi="Lucida Bright" w:cs="Calibri"/>
        </w:rPr>
        <w:t>MN Cars &amp; Coffee Show</w:t>
      </w:r>
      <w:r w:rsidR="009D2707">
        <w:rPr>
          <w:rFonts w:ascii="Lucida Bright" w:eastAsia="Calibri" w:hAnsi="Lucida Bright" w:cs="Calibri"/>
        </w:rPr>
        <w:t xml:space="preserve"> </w:t>
      </w:r>
      <w:r w:rsidR="00F574C1">
        <w:rPr>
          <w:rFonts w:ascii="Lucida Bright" w:eastAsia="Calibri" w:hAnsi="Lucida Bright" w:cs="Calibri"/>
        </w:rPr>
        <w:t>–</w:t>
      </w:r>
      <w:r w:rsidR="009D2707">
        <w:rPr>
          <w:rFonts w:ascii="Lucida Bright" w:eastAsia="Calibri" w:hAnsi="Lucida Bright" w:cs="Calibri"/>
        </w:rPr>
        <w:t xml:space="preserve"> </w:t>
      </w:r>
      <w:r w:rsidR="00F574C1">
        <w:rPr>
          <w:rFonts w:ascii="Lucida Bright" w:eastAsia="Calibri" w:hAnsi="Lucida Bright" w:cs="Calibri"/>
        </w:rPr>
        <w:t xml:space="preserve">West River Parkway </w:t>
      </w:r>
      <w:r>
        <w:rPr>
          <w:rFonts w:ascii="Lucida Bright" w:eastAsia="Calibri" w:hAnsi="Lucida Bright" w:cs="Calibri"/>
        </w:rPr>
        <w:t xml:space="preserve">near </w:t>
      </w:r>
      <w:r w:rsidR="00F574C1">
        <w:rPr>
          <w:rFonts w:ascii="Lucida Bright" w:eastAsia="Calibri" w:hAnsi="Lucida Bright" w:cs="Calibri"/>
        </w:rPr>
        <w:t>3</w:t>
      </w:r>
      <w:r w:rsidR="00F574C1" w:rsidRPr="00F574C1">
        <w:rPr>
          <w:rFonts w:ascii="Lucida Bright" w:eastAsia="Calibri" w:hAnsi="Lucida Bright" w:cs="Calibri"/>
          <w:vertAlign w:val="superscript"/>
        </w:rPr>
        <w:t>rd</w:t>
      </w:r>
      <w:r w:rsidR="00F574C1">
        <w:rPr>
          <w:rFonts w:ascii="Lucida Bright" w:eastAsia="Calibri" w:hAnsi="Lucida Bright" w:cs="Calibri"/>
        </w:rPr>
        <w:t xml:space="preserve"> Ave.</w:t>
      </w:r>
      <w:r>
        <w:rPr>
          <w:rFonts w:ascii="Lucida Bright" w:eastAsia="Calibri" w:hAnsi="Lucida Bright" w:cs="Calibri"/>
        </w:rPr>
        <w:t xml:space="preserve"> Bridge</w:t>
      </w:r>
      <w:r w:rsidR="00F574C1">
        <w:rPr>
          <w:rFonts w:ascii="Lucida Bright" w:eastAsia="Calibri" w:hAnsi="Lucida Bright" w:cs="Calibri"/>
        </w:rPr>
        <w:t>, 4 – 7 p.m.</w:t>
      </w:r>
    </w:p>
    <w:p w14:paraId="744AAE75" w14:textId="22051635" w:rsidR="00B15B8F" w:rsidRDefault="00AE7E11" w:rsidP="00871B7A">
      <w:pPr>
        <w:pStyle w:val="ListParagraph"/>
        <w:numPr>
          <w:ilvl w:val="0"/>
          <w:numId w:val="14"/>
        </w:numPr>
        <w:spacing w:after="0" w:line="240" w:lineRule="auto"/>
        <w:rPr>
          <w:rFonts w:ascii="Lucida Bright" w:eastAsia="Calibri" w:hAnsi="Lucida Bright" w:cs="Calibri"/>
        </w:rPr>
      </w:pPr>
      <w:r>
        <w:rPr>
          <w:rFonts w:ascii="Lucida Bright" w:eastAsia="Calibri" w:hAnsi="Lucida Bright" w:cs="Calibri"/>
        </w:rPr>
        <w:t>Fireworks Pre-Show</w:t>
      </w:r>
      <w:r w:rsidR="006F4CCD" w:rsidRPr="006F4CCD">
        <w:rPr>
          <w:rFonts w:ascii="Lucida Bright" w:eastAsia="Calibri" w:hAnsi="Lucida Bright" w:cs="Calibri"/>
        </w:rPr>
        <w:t xml:space="preserve"> </w:t>
      </w:r>
      <w:r>
        <w:rPr>
          <w:rFonts w:ascii="Lucida Bright" w:eastAsia="Calibri" w:hAnsi="Lucida Bright" w:cs="Calibri"/>
        </w:rPr>
        <w:t>–</w:t>
      </w:r>
      <w:r w:rsidR="006F4CCD" w:rsidRPr="006F4CCD">
        <w:rPr>
          <w:rFonts w:ascii="Lucida Bright" w:eastAsia="Calibri" w:hAnsi="Lucida Bright" w:cs="Calibri"/>
        </w:rPr>
        <w:t xml:space="preserve"> West River Parkway near Stone Arch Bridge,</w:t>
      </w:r>
      <w:r>
        <w:rPr>
          <w:rFonts w:ascii="Lucida Bright" w:eastAsia="Calibri" w:hAnsi="Lucida Bright" w:cs="Calibri"/>
        </w:rPr>
        <w:t xml:space="preserve"> 5 – 10 p.m.</w:t>
      </w:r>
    </w:p>
    <w:p w14:paraId="63D989D0" w14:textId="792FFAB4" w:rsidR="006F4CCD" w:rsidRDefault="00AE7E11" w:rsidP="00B15B8F">
      <w:pPr>
        <w:spacing w:after="0" w:line="240" w:lineRule="auto"/>
        <w:ind w:left="1080"/>
        <w:rPr>
          <w:rFonts w:ascii="Lucida Bright" w:eastAsia="Calibri" w:hAnsi="Lucida Bright" w:cs="Calibri"/>
        </w:rPr>
      </w:pPr>
      <w:r>
        <w:rPr>
          <w:rFonts w:ascii="Lucida Bright" w:eastAsia="Calibri" w:hAnsi="Lucida Bright" w:cs="Calibri"/>
        </w:rPr>
        <w:t>Entertainment Lineup:</w:t>
      </w:r>
    </w:p>
    <w:p w14:paraId="7EA8C5BA" w14:textId="22E9185A" w:rsidR="00AE7E11" w:rsidRDefault="00AE7E11" w:rsidP="00AE7E11">
      <w:pPr>
        <w:pStyle w:val="ListParagraph"/>
        <w:numPr>
          <w:ilvl w:val="2"/>
          <w:numId w:val="20"/>
        </w:numPr>
        <w:spacing w:after="0" w:line="240" w:lineRule="auto"/>
        <w:rPr>
          <w:rFonts w:ascii="Lucida Bright" w:eastAsia="Calibri" w:hAnsi="Lucida Bright" w:cs="Calibri"/>
        </w:rPr>
      </w:pPr>
      <w:r>
        <w:rPr>
          <w:rFonts w:ascii="Lucida Bright" w:eastAsia="Calibri" w:hAnsi="Lucida Bright" w:cs="Calibri"/>
        </w:rPr>
        <w:t>Jordan Johnston, 5 p.m.</w:t>
      </w:r>
    </w:p>
    <w:p w14:paraId="42E4FE71" w14:textId="432F7BF4" w:rsidR="00AE7E11" w:rsidRDefault="00AE7E11" w:rsidP="00AE7E11">
      <w:pPr>
        <w:pStyle w:val="ListParagraph"/>
        <w:numPr>
          <w:ilvl w:val="2"/>
          <w:numId w:val="20"/>
        </w:numPr>
        <w:spacing w:after="0" w:line="240" w:lineRule="auto"/>
        <w:rPr>
          <w:rFonts w:ascii="Lucida Bright" w:eastAsia="Calibri" w:hAnsi="Lucida Bright" w:cs="Calibri"/>
        </w:rPr>
      </w:pPr>
      <w:proofErr w:type="spellStart"/>
      <w:r>
        <w:rPr>
          <w:rFonts w:ascii="Lucida Bright" w:eastAsia="Calibri" w:hAnsi="Lucida Bright" w:cs="Calibri"/>
        </w:rPr>
        <w:t>Pullstring</w:t>
      </w:r>
      <w:proofErr w:type="spellEnd"/>
      <w:r>
        <w:rPr>
          <w:rFonts w:ascii="Lucida Bright" w:eastAsia="Calibri" w:hAnsi="Lucida Bright" w:cs="Calibri"/>
        </w:rPr>
        <w:t>, 6 p.m.</w:t>
      </w:r>
    </w:p>
    <w:p w14:paraId="6563CFAA" w14:textId="072C41FA" w:rsidR="00AE7E11" w:rsidRDefault="00AE7E11" w:rsidP="00AE7E11">
      <w:pPr>
        <w:pStyle w:val="ListParagraph"/>
        <w:numPr>
          <w:ilvl w:val="2"/>
          <w:numId w:val="20"/>
        </w:numPr>
        <w:spacing w:after="0" w:line="240" w:lineRule="auto"/>
        <w:rPr>
          <w:rFonts w:ascii="Lucida Bright" w:eastAsia="Calibri" w:hAnsi="Lucida Bright" w:cs="Calibri"/>
        </w:rPr>
      </w:pPr>
      <w:r>
        <w:rPr>
          <w:rFonts w:ascii="Lucida Bright" w:eastAsia="Calibri" w:hAnsi="Lucida Bright" w:cs="Calibri"/>
        </w:rPr>
        <w:t>Obi Original &amp; The Black Atlantics, 7 p.m.</w:t>
      </w:r>
    </w:p>
    <w:p w14:paraId="3D7A0710" w14:textId="5FC719EE" w:rsidR="00AE7E11" w:rsidRDefault="00AE7E11" w:rsidP="00AE7E11">
      <w:pPr>
        <w:pStyle w:val="ListParagraph"/>
        <w:numPr>
          <w:ilvl w:val="2"/>
          <w:numId w:val="20"/>
        </w:numPr>
        <w:spacing w:after="0" w:line="240" w:lineRule="auto"/>
        <w:rPr>
          <w:rFonts w:ascii="Lucida Bright" w:eastAsia="Calibri" w:hAnsi="Lucida Bright" w:cs="Calibri"/>
        </w:rPr>
      </w:pPr>
      <w:r>
        <w:rPr>
          <w:rFonts w:ascii="Lucida Bright" w:eastAsia="Calibri" w:hAnsi="Lucida Bright" w:cs="Calibri"/>
        </w:rPr>
        <w:t>School of Rock (Plymouth), 8 p.m.</w:t>
      </w:r>
    </w:p>
    <w:p w14:paraId="0B340151" w14:textId="535839BC" w:rsidR="00AE7E11" w:rsidRDefault="00AE7E11" w:rsidP="00AE7E11">
      <w:pPr>
        <w:pStyle w:val="ListParagraph"/>
        <w:numPr>
          <w:ilvl w:val="2"/>
          <w:numId w:val="20"/>
        </w:numPr>
        <w:spacing w:after="0" w:line="240" w:lineRule="auto"/>
        <w:rPr>
          <w:rFonts w:ascii="Lucida Bright" w:eastAsia="Calibri" w:hAnsi="Lucida Bright" w:cs="Calibri"/>
        </w:rPr>
      </w:pPr>
      <w:proofErr w:type="spellStart"/>
      <w:r>
        <w:rPr>
          <w:rFonts w:ascii="Lucida Bright" w:eastAsia="Calibri" w:hAnsi="Lucida Bright" w:cs="Calibri"/>
        </w:rPr>
        <w:t>Dysfunktional</w:t>
      </w:r>
      <w:proofErr w:type="spellEnd"/>
      <w:r>
        <w:rPr>
          <w:rFonts w:ascii="Lucida Bright" w:eastAsia="Calibri" w:hAnsi="Lucida Bright" w:cs="Calibri"/>
        </w:rPr>
        <w:t>, 9 p.m.</w:t>
      </w:r>
    </w:p>
    <w:p w14:paraId="330C2871" w14:textId="248E84E1" w:rsidR="00A03F9E" w:rsidRPr="000C1787" w:rsidRDefault="00A85E68" w:rsidP="000C1787">
      <w:pPr>
        <w:pStyle w:val="ListParagraph"/>
        <w:numPr>
          <w:ilvl w:val="2"/>
          <w:numId w:val="20"/>
        </w:numPr>
        <w:spacing w:after="0" w:line="240" w:lineRule="auto"/>
        <w:rPr>
          <w:rFonts w:ascii="Lucida Bright" w:eastAsia="Calibri" w:hAnsi="Lucida Bright" w:cs="Calibri"/>
        </w:rPr>
      </w:pPr>
      <w:r w:rsidRPr="00A85E68">
        <w:rPr>
          <w:rFonts w:ascii="Lucida Bright" w:eastAsia="Calibri" w:hAnsi="Lucida Bright" w:cs="Calibri"/>
        </w:rPr>
        <w:t xml:space="preserve">Kids Zone – Rondo Double Dutch, </w:t>
      </w:r>
      <w:proofErr w:type="spellStart"/>
      <w:r w:rsidRPr="00A85E68">
        <w:rPr>
          <w:rFonts w:ascii="Lucida Bright" w:eastAsia="Calibri" w:hAnsi="Lucida Bright" w:cs="Calibri"/>
        </w:rPr>
        <w:t>Funtime</w:t>
      </w:r>
      <w:proofErr w:type="spellEnd"/>
      <w:r w:rsidRPr="00A85E68">
        <w:rPr>
          <w:rFonts w:ascii="Lucida Bright" w:eastAsia="Calibri" w:hAnsi="Lucida Bright" w:cs="Calibri"/>
        </w:rPr>
        <w:t xml:space="preserve"> </w:t>
      </w:r>
      <w:proofErr w:type="spellStart"/>
      <w:r w:rsidRPr="00A85E68">
        <w:rPr>
          <w:rFonts w:ascii="Lucida Bright" w:eastAsia="Calibri" w:hAnsi="Lucida Bright" w:cs="Calibri"/>
        </w:rPr>
        <w:t>Funktions</w:t>
      </w:r>
      <w:proofErr w:type="spellEnd"/>
      <w:r w:rsidRPr="00A85E68">
        <w:rPr>
          <w:rFonts w:ascii="Lucida Bright" w:eastAsia="Calibri" w:hAnsi="Lucida Bright" w:cs="Calibri"/>
        </w:rPr>
        <w:t xml:space="preserve"> (glitter, tattoos, and spin zone), Amazing Balloons, Twin Cities Trapeze performances</w:t>
      </w:r>
    </w:p>
    <w:p w14:paraId="7885E692" w14:textId="0692C2CA" w:rsidR="00AE7E11" w:rsidRPr="00AE7E11" w:rsidRDefault="00AE7E11" w:rsidP="00AE7E11">
      <w:pPr>
        <w:pStyle w:val="ListParagraph"/>
        <w:numPr>
          <w:ilvl w:val="0"/>
          <w:numId w:val="13"/>
        </w:numPr>
        <w:spacing w:after="0" w:line="240" w:lineRule="auto"/>
        <w:rPr>
          <w:rFonts w:ascii="Lucida Bright" w:eastAsia="Calibri" w:hAnsi="Lucida Bright" w:cs="Calibri"/>
        </w:rPr>
      </w:pPr>
      <w:r>
        <w:rPr>
          <w:rFonts w:ascii="Lucida Bright" w:eastAsia="Calibri" w:hAnsi="Lucida Bright" w:cs="Calibri"/>
        </w:rPr>
        <w:t xml:space="preserve">Minnesota Twins vs. Washington Nationals – </w:t>
      </w:r>
      <w:r w:rsidRPr="00AE7E11">
        <w:rPr>
          <w:rFonts w:ascii="Lucida Bright" w:eastAsia="Calibri" w:hAnsi="Lucida Bright" w:cs="Calibri"/>
        </w:rPr>
        <w:t>Target Field, 6:10 p.m.</w:t>
      </w:r>
    </w:p>
    <w:p w14:paraId="5EC409DB" w14:textId="0F667690" w:rsidR="00732870" w:rsidRPr="00090C38" w:rsidRDefault="00732870" w:rsidP="00732870">
      <w:pPr>
        <w:pStyle w:val="ListParagraph"/>
        <w:numPr>
          <w:ilvl w:val="0"/>
          <w:numId w:val="13"/>
        </w:numPr>
        <w:spacing w:after="0" w:line="240" w:lineRule="auto"/>
        <w:rPr>
          <w:rFonts w:ascii="Lucida Bright" w:eastAsia="Calibri" w:hAnsi="Lucida Bright" w:cs="Calibri"/>
          <w:b/>
          <w:bCs/>
        </w:rPr>
      </w:pPr>
      <w:r w:rsidRPr="00090C38">
        <w:rPr>
          <w:rFonts w:ascii="Lucida Bright" w:eastAsia="Calibri" w:hAnsi="Lucida Bright" w:cs="Calibri"/>
          <w:b/>
          <w:bCs/>
        </w:rPr>
        <w:t>Target Fireworks – West River Parkway near Stone Arch Bridge, 10 p.m.</w:t>
      </w:r>
    </w:p>
    <w:p w14:paraId="4B892197" w14:textId="66DA74EC" w:rsidR="00F973C6" w:rsidRDefault="00F973C6" w:rsidP="006E3B6A">
      <w:pPr>
        <w:spacing w:after="0" w:line="240" w:lineRule="auto"/>
        <w:rPr>
          <w:rFonts w:ascii="Lucida Bright" w:eastAsia="Calibri" w:hAnsi="Lucida Bright" w:cs="Calibri"/>
        </w:rPr>
      </w:pPr>
    </w:p>
    <w:p w14:paraId="09205B07" w14:textId="7E0EA543" w:rsidR="009005E5" w:rsidRPr="00651367" w:rsidRDefault="00F973C6" w:rsidP="006E3B6A">
      <w:pPr>
        <w:spacing w:after="0" w:line="240" w:lineRule="auto"/>
        <w:contextualSpacing/>
        <w:rPr>
          <w:rFonts w:ascii="Lucida Bright" w:eastAsia="Times New Roman" w:hAnsi="Lucida Bright" w:cs="Calibri"/>
        </w:rPr>
      </w:pPr>
      <w:r w:rsidRPr="001E2F2E">
        <w:rPr>
          <w:rFonts w:ascii="Lucida Bright" w:eastAsia="Times New Roman" w:hAnsi="Lucida Bright" w:cs="Calibri"/>
        </w:rPr>
        <w:t xml:space="preserve">More information available at </w:t>
      </w:r>
      <w:hyperlink r:id="rId10" w:history="1">
        <w:r w:rsidRPr="001E2F2E">
          <w:rPr>
            <w:rFonts w:ascii="Lucida Bright" w:eastAsia="Times New Roman" w:hAnsi="Lucida Bright" w:cs="Calibri"/>
            <w:color w:val="0563C1"/>
            <w:u w:val="single"/>
          </w:rPr>
          <w:t>aquatennial.com</w:t>
        </w:r>
      </w:hyperlink>
      <w:r>
        <w:rPr>
          <w:rFonts w:ascii="Lucida Bright" w:eastAsia="Times New Roman" w:hAnsi="Lucida Bright" w:cs="Calibri"/>
        </w:rPr>
        <w:t xml:space="preserve"> </w:t>
      </w:r>
      <w:r w:rsidRPr="001E2F2E">
        <w:rPr>
          <w:rFonts w:ascii="Lucida Bright" w:eastAsia="Times New Roman" w:hAnsi="Lucida Bright" w:cs="Calibri"/>
        </w:rPr>
        <w:t>and follow along @Aquatennial on Facebook, Instagram</w:t>
      </w:r>
      <w:r>
        <w:rPr>
          <w:rFonts w:ascii="Lucida Bright" w:eastAsia="Times New Roman" w:hAnsi="Lucida Bright" w:cs="Calibri"/>
        </w:rPr>
        <w:t>,</w:t>
      </w:r>
      <w:r w:rsidRPr="001E2F2E">
        <w:rPr>
          <w:rFonts w:ascii="Lucida Bright" w:eastAsia="Times New Roman" w:hAnsi="Lucida Bright" w:cs="Calibri"/>
        </w:rPr>
        <w:t xml:space="preserve"> and Twitter for</w:t>
      </w:r>
      <w:r>
        <w:rPr>
          <w:rFonts w:ascii="Lucida Bright" w:eastAsia="Times New Roman" w:hAnsi="Lucida Bright" w:cs="Calibri"/>
        </w:rPr>
        <w:t xml:space="preserve"> up-to-the-minute details. </w:t>
      </w:r>
    </w:p>
    <w:p w14:paraId="1D519AFB" w14:textId="77777777" w:rsidR="00AD01BF" w:rsidRPr="008F0529" w:rsidRDefault="00AD01BF" w:rsidP="006E3B6A">
      <w:pPr>
        <w:spacing w:after="0" w:line="240" w:lineRule="auto"/>
        <w:rPr>
          <w:rFonts w:ascii="Lucida Bright" w:hAnsi="Lucida Bright" w:cs="Arial"/>
          <w:b/>
          <w:bCs/>
          <w:sz w:val="20"/>
          <w:szCs w:val="20"/>
        </w:rPr>
      </w:pPr>
    </w:p>
    <w:p w14:paraId="1459AD60" w14:textId="3B0FB8B9" w:rsidR="00FC32F4" w:rsidRPr="00DA1376" w:rsidRDefault="00FC32F4" w:rsidP="006E3B6A">
      <w:pPr>
        <w:spacing w:after="0" w:line="240" w:lineRule="auto"/>
        <w:rPr>
          <w:rFonts w:ascii="Lucida Bright" w:hAnsi="Lucida Bright" w:cs="Arial"/>
          <w:b/>
          <w:bCs/>
        </w:rPr>
      </w:pPr>
      <w:r w:rsidRPr="00DA1376">
        <w:rPr>
          <w:rFonts w:ascii="Lucida Bright" w:hAnsi="Lucida Bright" w:cs="Arial"/>
          <w:b/>
          <w:bCs/>
        </w:rPr>
        <w:t xml:space="preserve">About the </w:t>
      </w:r>
      <w:r w:rsidR="002D3BB1" w:rsidRPr="00DA1376">
        <w:rPr>
          <w:rFonts w:ascii="Lucida Bright" w:hAnsi="Lucida Bright" w:cs="Arial"/>
          <w:b/>
          <w:bCs/>
        </w:rPr>
        <w:t>Minneapolis Aquatennial</w:t>
      </w:r>
    </w:p>
    <w:p w14:paraId="256A3695" w14:textId="69A8AB35" w:rsidR="0088036A" w:rsidRPr="00DA1376" w:rsidRDefault="00FC32F4" w:rsidP="006E3B6A">
      <w:pPr>
        <w:spacing w:after="0" w:line="240" w:lineRule="auto"/>
        <w:rPr>
          <w:rFonts w:ascii="Lucida Bright" w:hAnsi="Lucida Bright" w:cs="Arial"/>
        </w:rPr>
      </w:pPr>
      <w:r w:rsidRPr="00DA1376">
        <w:rPr>
          <w:rFonts w:ascii="Lucida Bright" w:hAnsi="Lucida Bright" w:cs="Arial"/>
        </w:rPr>
        <w:t xml:space="preserve">The </w:t>
      </w:r>
      <w:r w:rsidR="002D3BB1" w:rsidRPr="00DA1376">
        <w:rPr>
          <w:rFonts w:ascii="Lucida Bright" w:hAnsi="Lucida Bright" w:cs="Arial"/>
        </w:rPr>
        <w:t xml:space="preserve">Minneapolis Aquatennial, the Official Civic Celebration of the City of Minneapolis, offers outstanding entertainment and activities in the City of Lakes for all ages. It is managed and produced by the mpls downtown council. </w:t>
      </w:r>
      <w:r w:rsidR="00580135" w:rsidRPr="00DA1376">
        <w:rPr>
          <w:rFonts w:ascii="Lucida Bright" w:hAnsi="Lucida Bright" w:cs="Arial"/>
        </w:rPr>
        <w:t>Thank you to our partners,</w:t>
      </w:r>
      <w:r w:rsidR="002D3BB1" w:rsidRPr="00DA1376">
        <w:rPr>
          <w:rFonts w:ascii="Lucida Bright" w:hAnsi="Lucida Bright" w:cs="Arial"/>
        </w:rPr>
        <w:t xml:space="preserve"> Target,</w:t>
      </w:r>
      <w:r w:rsidR="00852F96">
        <w:rPr>
          <w:rFonts w:ascii="Lucida Bright" w:hAnsi="Lucida Bright" w:cs="Arial"/>
        </w:rPr>
        <w:t xml:space="preserve"> Cordia,</w:t>
      </w:r>
      <w:r w:rsidR="002D3BB1" w:rsidRPr="00DA1376">
        <w:rPr>
          <w:rFonts w:ascii="Lucida Bright" w:hAnsi="Lucida Bright" w:cs="Arial"/>
        </w:rPr>
        <w:t xml:space="preserve"> Hennepin Healthcare, </w:t>
      </w:r>
      <w:r w:rsidR="00852F96">
        <w:rPr>
          <w:rFonts w:ascii="Lucida Bright" w:hAnsi="Lucida Bright" w:cs="Arial"/>
        </w:rPr>
        <w:t xml:space="preserve">Stigma, </w:t>
      </w:r>
      <w:r w:rsidR="002D3BB1" w:rsidRPr="00DA1376">
        <w:rPr>
          <w:rFonts w:ascii="Lucida Bright" w:hAnsi="Lucida Bright" w:cs="Arial"/>
        </w:rPr>
        <w:t xml:space="preserve">iHeart </w:t>
      </w:r>
      <w:r w:rsidR="00852F96">
        <w:rPr>
          <w:rFonts w:ascii="Lucida Bright" w:hAnsi="Lucida Bright" w:cs="Arial"/>
        </w:rPr>
        <w:t>Radio</w:t>
      </w:r>
      <w:r w:rsidR="002D3BB1" w:rsidRPr="00DA1376">
        <w:rPr>
          <w:rFonts w:ascii="Lucida Bright" w:hAnsi="Lucida Bright" w:cs="Arial"/>
        </w:rPr>
        <w:t xml:space="preserve">, </w:t>
      </w:r>
      <w:r w:rsidR="00C7105F">
        <w:rPr>
          <w:rFonts w:ascii="Lucida Bright" w:hAnsi="Lucida Bright" w:cs="Arial"/>
        </w:rPr>
        <w:t>Metro Transit</w:t>
      </w:r>
      <w:r w:rsidR="00852F96">
        <w:rPr>
          <w:rFonts w:ascii="Lucida Bright" w:hAnsi="Lucida Bright" w:cs="Arial"/>
        </w:rPr>
        <w:t xml:space="preserve">, </w:t>
      </w:r>
      <w:r w:rsidR="00604CBF">
        <w:rPr>
          <w:rFonts w:ascii="Lucida Bright" w:hAnsi="Lucida Bright" w:cs="Arial"/>
        </w:rPr>
        <w:t>Renaissance Minneapolis Hotel,</w:t>
      </w:r>
      <w:r w:rsidR="00852F96">
        <w:rPr>
          <w:rFonts w:ascii="Lucida Bright" w:hAnsi="Lucida Bright" w:cs="Arial"/>
        </w:rPr>
        <w:t xml:space="preserve"> City of Minneapolis CEAP, Minneapolis Park &amp; Recreation Board</w:t>
      </w:r>
      <w:r w:rsidR="002D3BB1" w:rsidRPr="00DA1376">
        <w:rPr>
          <w:rFonts w:ascii="Lucida Bright" w:hAnsi="Lucida Bright" w:cs="Arial"/>
        </w:rPr>
        <w:t xml:space="preserve">. For more information, please visit </w:t>
      </w:r>
      <w:hyperlink r:id="rId11" w:history="1">
        <w:r w:rsidR="002D3BB1" w:rsidRPr="00DA1376">
          <w:rPr>
            <w:rStyle w:val="Hyperlink"/>
            <w:rFonts w:ascii="Lucida Bright" w:hAnsi="Lucida Bright" w:cs="Arial"/>
          </w:rPr>
          <w:t>aquatennial.com</w:t>
        </w:r>
      </w:hyperlink>
      <w:r w:rsidR="002D3BB1" w:rsidRPr="00DA1376">
        <w:rPr>
          <w:rFonts w:ascii="Lucida Bright" w:hAnsi="Lucida Bright" w:cs="Arial"/>
        </w:rPr>
        <w:t xml:space="preserve"> or call 612-376-7669.</w:t>
      </w:r>
    </w:p>
    <w:p w14:paraId="60904B48" w14:textId="1AA4ECD0" w:rsidR="00401C30" w:rsidRPr="00DA1376" w:rsidRDefault="00401C30" w:rsidP="006E3B6A">
      <w:pPr>
        <w:spacing w:after="0" w:line="240" w:lineRule="auto"/>
        <w:rPr>
          <w:rFonts w:ascii="Lucida Bright" w:hAnsi="Lucida Bright" w:cs="Arial"/>
        </w:rPr>
      </w:pPr>
    </w:p>
    <w:p w14:paraId="2DB08E9A" w14:textId="56865B7C" w:rsidR="00401C30" w:rsidRPr="00DA1376" w:rsidRDefault="00401C30" w:rsidP="006E3B6A">
      <w:pPr>
        <w:spacing w:after="0" w:line="240" w:lineRule="auto"/>
        <w:rPr>
          <w:rFonts w:ascii="Lucida Bright" w:hAnsi="Lucida Bright" w:cs="Arial"/>
          <w:b/>
          <w:bCs/>
        </w:rPr>
      </w:pPr>
      <w:r w:rsidRPr="00DA1376">
        <w:rPr>
          <w:rFonts w:ascii="Lucida Bright" w:hAnsi="Lucida Bright" w:cs="Arial"/>
          <w:b/>
          <w:bCs/>
        </w:rPr>
        <w:t xml:space="preserve">About the </w:t>
      </w:r>
      <w:r w:rsidR="00090C38">
        <w:rPr>
          <w:rFonts w:ascii="Lucida Bright" w:hAnsi="Lucida Bright" w:cs="Arial"/>
          <w:b/>
          <w:bCs/>
        </w:rPr>
        <w:t>Minneapolis Downtown Council</w:t>
      </w:r>
      <w:r w:rsidRPr="00DA1376">
        <w:rPr>
          <w:rFonts w:ascii="Lucida Bright" w:hAnsi="Lucida Bright" w:cs="Arial"/>
          <w:b/>
          <w:bCs/>
        </w:rPr>
        <w:t xml:space="preserve"> </w:t>
      </w:r>
    </w:p>
    <w:p w14:paraId="6643F6E9" w14:textId="47EE72DE" w:rsidR="00580135" w:rsidRPr="00DA1376" w:rsidRDefault="00580135" w:rsidP="00580135">
      <w:pPr>
        <w:ind w:left="-5" w:right="79"/>
        <w:rPr>
          <w:rFonts w:ascii="Lucida Bright" w:hAnsi="Lucida Bright"/>
        </w:rPr>
      </w:pPr>
      <w:r w:rsidRPr="00DA1376">
        <w:rPr>
          <w:rFonts w:ascii="Lucida Bright" w:hAnsi="Lucida Bright"/>
        </w:rPr>
        <w:t xml:space="preserve">Founded in 1955, and one of the most historic central business associations in the nation, the </w:t>
      </w:r>
      <w:r w:rsidR="00090C38">
        <w:rPr>
          <w:rFonts w:ascii="Lucida Bright" w:hAnsi="Lucida Bright"/>
        </w:rPr>
        <w:t>Minneapolis Downtown Council</w:t>
      </w:r>
      <w:r w:rsidRPr="00DA1376">
        <w:rPr>
          <w:rFonts w:ascii="Lucida Bright" w:hAnsi="Lucida Bright"/>
        </w:rPr>
        <w:t xml:space="preserve"> is a membership-based entity that works to create an extraordinary downtown. The mdc connects and empowers people to make downtown a place everyone wants to be. For more information, visit </w:t>
      </w:r>
      <w:hyperlink r:id="rId12">
        <w:r w:rsidRPr="00DA1376">
          <w:rPr>
            <w:rStyle w:val="Hyperlink"/>
            <w:rFonts w:ascii="Lucida Bright" w:hAnsi="Lucida Bright"/>
          </w:rPr>
          <w:t>mplsdowntown.com</w:t>
        </w:r>
      </w:hyperlink>
      <w:r w:rsidRPr="00DA1376">
        <w:rPr>
          <w:rFonts w:ascii="Lucida Bright" w:hAnsi="Lucida Bright"/>
        </w:rPr>
        <w:t xml:space="preserve">. </w:t>
      </w:r>
    </w:p>
    <w:p w14:paraId="5979CD76" w14:textId="7F8B82B3" w:rsidR="007E5186" w:rsidRPr="00DA1376" w:rsidRDefault="00F1303F" w:rsidP="006E3B6A">
      <w:pPr>
        <w:spacing w:after="0" w:line="240" w:lineRule="auto"/>
        <w:rPr>
          <w:rFonts w:ascii="Lucida Bright" w:hAnsi="Lucida Bright" w:cs="Arial"/>
          <w:b/>
          <w:bCs/>
        </w:rPr>
      </w:pPr>
      <w:r w:rsidRPr="00DA1376">
        <w:rPr>
          <w:rFonts w:ascii="Lucida Bright" w:hAnsi="Lucida Bright" w:cs="Arial"/>
          <w:b/>
          <w:bCs/>
        </w:rPr>
        <w:t>Social Media Cha</w:t>
      </w:r>
      <w:r w:rsidR="00982CFF" w:rsidRPr="00DA1376">
        <w:rPr>
          <w:rFonts w:ascii="Lucida Bright" w:hAnsi="Lucida Bright" w:cs="Arial"/>
          <w:b/>
          <w:bCs/>
        </w:rPr>
        <w:t>n</w:t>
      </w:r>
      <w:r w:rsidRPr="00DA1376">
        <w:rPr>
          <w:rFonts w:ascii="Lucida Bright" w:hAnsi="Lucida Bright" w:cs="Arial"/>
          <w:b/>
          <w:bCs/>
        </w:rPr>
        <w:t>nels</w:t>
      </w:r>
    </w:p>
    <w:p w14:paraId="7F71E7B6" w14:textId="71F18D15" w:rsidR="007E5186" w:rsidRPr="00DA1376" w:rsidRDefault="007E5186" w:rsidP="006E3B6A">
      <w:pPr>
        <w:spacing w:after="0" w:line="240" w:lineRule="auto"/>
        <w:rPr>
          <w:rFonts w:ascii="Lucida Bright" w:hAnsi="Lucida Bright" w:cs="Arial"/>
        </w:rPr>
      </w:pPr>
      <w:r w:rsidRPr="00DA1376">
        <w:rPr>
          <w:rFonts w:ascii="Lucida Bright" w:hAnsi="Lucida Bright" w:cs="Arial"/>
        </w:rPr>
        <w:t>Facebook - /</w:t>
      </w:r>
      <w:proofErr w:type="spellStart"/>
      <w:r w:rsidR="002D3BB1" w:rsidRPr="00DA1376">
        <w:rPr>
          <w:rFonts w:ascii="Lucida Bright" w:hAnsi="Lucida Bright" w:cs="Arial"/>
        </w:rPr>
        <w:t>aquatennial</w:t>
      </w:r>
      <w:proofErr w:type="spellEnd"/>
    </w:p>
    <w:p w14:paraId="082F773F" w14:textId="1A483F18" w:rsidR="00D824B7" w:rsidRPr="00DA1376" w:rsidRDefault="00D824B7" w:rsidP="006E3B6A">
      <w:pPr>
        <w:spacing w:after="0" w:line="240" w:lineRule="auto"/>
        <w:rPr>
          <w:rFonts w:ascii="Lucida Bright" w:hAnsi="Lucida Bright" w:cs="Arial"/>
        </w:rPr>
      </w:pPr>
      <w:r w:rsidRPr="00DA1376">
        <w:rPr>
          <w:rFonts w:ascii="Lucida Bright" w:hAnsi="Lucida Bright" w:cs="Arial"/>
        </w:rPr>
        <w:t>Twitter - @</w:t>
      </w:r>
      <w:r w:rsidR="002D3BB1" w:rsidRPr="00DA1376">
        <w:rPr>
          <w:rFonts w:ascii="Lucida Bright" w:hAnsi="Lucida Bright" w:cs="Arial"/>
        </w:rPr>
        <w:t>aquatennial</w:t>
      </w:r>
    </w:p>
    <w:p w14:paraId="156DD8BE" w14:textId="5F8F3062" w:rsidR="00D824B7" w:rsidRPr="00DA1376" w:rsidRDefault="00D824B7" w:rsidP="006E3B6A">
      <w:pPr>
        <w:spacing w:after="0" w:line="240" w:lineRule="auto"/>
        <w:rPr>
          <w:rFonts w:ascii="Lucida Bright" w:hAnsi="Lucida Bright" w:cs="Arial"/>
        </w:rPr>
      </w:pPr>
      <w:r w:rsidRPr="00DA1376">
        <w:rPr>
          <w:rFonts w:ascii="Lucida Bright" w:hAnsi="Lucida Bright" w:cs="Arial"/>
        </w:rPr>
        <w:t>Instagram - @</w:t>
      </w:r>
      <w:r w:rsidR="002D3BB1" w:rsidRPr="00DA1376">
        <w:rPr>
          <w:rFonts w:ascii="Lucida Bright" w:hAnsi="Lucida Bright" w:cs="Arial"/>
        </w:rPr>
        <w:t>aquatennial</w:t>
      </w:r>
    </w:p>
    <w:p w14:paraId="4B2B822D" w14:textId="2EEC0A14" w:rsidR="0059678C" w:rsidRPr="00DA1376" w:rsidRDefault="007E5186" w:rsidP="006E3B6A">
      <w:pPr>
        <w:spacing w:after="0" w:line="240" w:lineRule="auto"/>
        <w:rPr>
          <w:rFonts w:ascii="Lucida Bright" w:hAnsi="Lucida Bright" w:cs="Arial"/>
        </w:rPr>
      </w:pPr>
      <w:r w:rsidRPr="00DA1376">
        <w:rPr>
          <w:rFonts w:ascii="Lucida Bright" w:hAnsi="Lucida Bright" w:cs="Arial"/>
        </w:rPr>
        <w:t>Hashtag</w:t>
      </w:r>
      <w:r w:rsidR="007B6F66" w:rsidRPr="00DA1376">
        <w:rPr>
          <w:rFonts w:ascii="Lucida Bright" w:hAnsi="Lucida Bright" w:cs="Arial"/>
        </w:rPr>
        <w:t>s</w:t>
      </w:r>
      <w:r w:rsidRPr="00DA1376">
        <w:rPr>
          <w:rFonts w:ascii="Lucida Bright" w:hAnsi="Lucida Bright" w:cs="Arial"/>
        </w:rPr>
        <w:t xml:space="preserve"> - #</w:t>
      </w:r>
      <w:r w:rsidR="007B6F66" w:rsidRPr="00DA1376">
        <w:rPr>
          <w:rFonts w:ascii="Lucida Bright" w:hAnsi="Lucida Bright" w:cs="Arial"/>
        </w:rPr>
        <w:t>Aquatennia</w:t>
      </w:r>
      <w:r w:rsidR="006B52A4" w:rsidRPr="00DA1376">
        <w:rPr>
          <w:rFonts w:ascii="Lucida Bright" w:hAnsi="Lucida Bright" w:cs="Arial"/>
        </w:rPr>
        <w:t>l</w:t>
      </w:r>
    </w:p>
    <w:p w14:paraId="7CCD5DC1" w14:textId="06D34FE9" w:rsidR="00A5552C" w:rsidRPr="00DA1376" w:rsidRDefault="00A5552C" w:rsidP="006E3B6A">
      <w:pPr>
        <w:spacing w:after="0" w:line="240" w:lineRule="auto"/>
        <w:rPr>
          <w:rFonts w:ascii="Lucida Bright" w:hAnsi="Lucida Bright" w:cs="Arial"/>
        </w:rPr>
      </w:pPr>
    </w:p>
    <w:p w14:paraId="73AD52B1" w14:textId="0E2F79DF" w:rsidR="008C4762" w:rsidRPr="00DA1376" w:rsidRDefault="008C4762" w:rsidP="006E3B6A">
      <w:pPr>
        <w:spacing w:after="0" w:line="240" w:lineRule="auto"/>
        <w:rPr>
          <w:rFonts w:ascii="Lucida Bright" w:hAnsi="Lucida Bright" w:cs="Arial"/>
          <w:sz w:val="20"/>
          <w:szCs w:val="20"/>
        </w:rPr>
      </w:pPr>
      <w:r w:rsidRPr="00DA1376">
        <w:rPr>
          <w:rFonts w:ascii="Lucida Bright" w:hAnsi="Lucida Bright" w:cs="Arial"/>
          <w:sz w:val="20"/>
          <w:szCs w:val="20"/>
        </w:rPr>
        <w:t xml:space="preserve">*Event details subject to change. </w:t>
      </w:r>
    </w:p>
    <w:p w14:paraId="4E63156F" w14:textId="4A3A30B8" w:rsidR="006B52A4" w:rsidRPr="00DA1376" w:rsidRDefault="006B52A4" w:rsidP="006E3B6A">
      <w:pPr>
        <w:spacing w:after="0" w:line="240" w:lineRule="auto"/>
        <w:rPr>
          <w:rFonts w:ascii="Lucida Bright" w:hAnsi="Lucida Bright" w:cs="Arial"/>
        </w:rPr>
      </w:pPr>
    </w:p>
    <w:p w14:paraId="1A92085A" w14:textId="43A92793" w:rsidR="00F973C6" w:rsidRPr="00DA1376" w:rsidRDefault="006B52A4" w:rsidP="006E3B6A">
      <w:pPr>
        <w:spacing w:after="0" w:line="240" w:lineRule="auto"/>
        <w:jc w:val="center"/>
        <w:rPr>
          <w:rFonts w:ascii="Lucida Bright" w:hAnsi="Lucida Bright" w:cs="Arial"/>
          <w:sz w:val="28"/>
          <w:szCs w:val="28"/>
          <w:u w:val="single"/>
        </w:rPr>
      </w:pPr>
      <w:r w:rsidRPr="00DA1376">
        <w:rPr>
          <w:rFonts w:ascii="Lucida Bright" w:hAnsi="Lucida Bright" w:cs="Arial"/>
          <w:b/>
          <w:bCs/>
          <w:sz w:val="28"/>
          <w:szCs w:val="28"/>
          <w:u w:val="single"/>
        </w:rPr>
        <w:t>Media Note:</w:t>
      </w:r>
    </w:p>
    <w:p w14:paraId="7B10841C" w14:textId="77777777" w:rsidR="00F973C6" w:rsidRPr="00DA1376" w:rsidRDefault="00F973C6" w:rsidP="006E3B6A">
      <w:pPr>
        <w:spacing w:after="0" w:line="240" w:lineRule="auto"/>
        <w:jc w:val="center"/>
        <w:rPr>
          <w:rFonts w:ascii="Lucida Bright" w:hAnsi="Lucida Bright" w:cs="Arial"/>
        </w:rPr>
      </w:pPr>
    </w:p>
    <w:p w14:paraId="658796DD" w14:textId="77777777" w:rsidR="00642705" w:rsidRPr="00DA1376" w:rsidRDefault="006B52A4" w:rsidP="006E3B6A">
      <w:pPr>
        <w:spacing w:after="0" w:line="240" w:lineRule="auto"/>
        <w:jc w:val="center"/>
        <w:rPr>
          <w:rFonts w:ascii="Lucida Bright" w:hAnsi="Lucida Bright" w:cs="Arial"/>
        </w:rPr>
      </w:pPr>
      <w:r w:rsidRPr="00DA1376">
        <w:rPr>
          <w:rFonts w:ascii="Lucida Bright" w:hAnsi="Lucida Bright" w:cs="Arial"/>
        </w:rPr>
        <w:t xml:space="preserve">Access to Aquatennial logos, images and press releases can be found at </w:t>
      </w:r>
      <w:hyperlink r:id="rId13" w:history="1">
        <w:r w:rsidRPr="00DA1376">
          <w:rPr>
            <w:rStyle w:val="Hyperlink"/>
            <w:rFonts w:ascii="Lucida Bright" w:hAnsi="Lucida Bright" w:cs="Arial"/>
          </w:rPr>
          <w:t>aquatennial.com/press</w:t>
        </w:r>
      </w:hyperlink>
      <w:r w:rsidRPr="00DA1376">
        <w:rPr>
          <w:rFonts w:ascii="Lucida Bright" w:hAnsi="Lucida Bright" w:cs="Arial"/>
        </w:rPr>
        <w:t>.</w:t>
      </w:r>
      <w:r w:rsidR="00642705" w:rsidRPr="00DA1376">
        <w:rPr>
          <w:rFonts w:ascii="Lucida Bright" w:hAnsi="Lucida Bright" w:cs="Arial"/>
        </w:rPr>
        <w:t xml:space="preserve"> </w:t>
      </w:r>
    </w:p>
    <w:p w14:paraId="3E94B91D" w14:textId="77777777" w:rsidR="008F0529" w:rsidRPr="00DA1376" w:rsidRDefault="008F0529" w:rsidP="006E3B6A">
      <w:pPr>
        <w:spacing w:after="0" w:line="240" w:lineRule="auto"/>
        <w:jc w:val="center"/>
        <w:rPr>
          <w:rFonts w:ascii="Lucida Bright" w:hAnsi="Lucida Bright" w:cs="Arial"/>
        </w:rPr>
      </w:pPr>
    </w:p>
    <w:p w14:paraId="164BCCF3" w14:textId="77777777" w:rsidR="009005E5" w:rsidRDefault="009005E5" w:rsidP="006E3B6A">
      <w:pPr>
        <w:spacing w:after="0" w:line="240" w:lineRule="auto"/>
        <w:jc w:val="center"/>
        <w:rPr>
          <w:rFonts w:ascii="Lucida Bright" w:hAnsi="Lucida Bright" w:cs="Arial"/>
        </w:rPr>
      </w:pPr>
      <w:r>
        <w:rPr>
          <w:rFonts w:ascii="Lucida Bright" w:hAnsi="Lucida Bright" w:cs="Arial"/>
        </w:rPr>
        <w:t>Media Contacts:</w:t>
      </w:r>
      <w:r w:rsidR="006B52A4" w:rsidRPr="00DA1376">
        <w:rPr>
          <w:rFonts w:ascii="Lucida Bright" w:hAnsi="Lucida Bright" w:cs="Arial"/>
        </w:rPr>
        <w:t xml:space="preserve"> </w:t>
      </w:r>
    </w:p>
    <w:p w14:paraId="5FB217EE" w14:textId="2CB2E3DC" w:rsidR="006B52A4" w:rsidRDefault="006B52A4" w:rsidP="006E3B6A">
      <w:pPr>
        <w:spacing w:after="0" w:line="240" w:lineRule="auto"/>
        <w:jc w:val="center"/>
        <w:rPr>
          <w:rFonts w:ascii="Lucida Bright" w:hAnsi="Lucida Bright" w:cs="Arial"/>
        </w:rPr>
      </w:pPr>
      <w:r w:rsidRPr="00DA1376">
        <w:rPr>
          <w:rFonts w:ascii="Lucida Bright" w:hAnsi="Lucida Bright" w:cs="Arial"/>
        </w:rPr>
        <w:t>Molly Steink</w:t>
      </w:r>
      <w:r w:rsidR="009005E5">
        <w:rPr>
          <w:rFonts w:ascii="Lucida Bright" w:hAnsi="Lucida Bright" w:cs="Arial"/>
        </w:rPr>
        <w:t>e,</w:t>
      </w:r>
      <w:r w:rsidRPr="00DA1376">
        <w:rPr>
          <w:rFonts w:ascii="Lucida Bright" w:hAnsi="Lucida Bright" w:cs="Arial"/>
        </w:rPr>
        <w:t xml:space="preserve"> </w:t>
      </w:r>
      <w:r w:rsidR="009005E5">
        <w:rPr>
          <w:rFonts w:ascii="Lucida Bright" w:hAnsi="Lucida Bright" w:cs="Arial"/>
        </w:rPr>
        <w:t xml:space="preserve">Nemer Fieger, </w:t>
      </w:r>
      <w:r w:rsidRPr="00DA1376">
        <w:rPr>
          <w:rFonts w:ascii="Lucida Bright" w:hAnsi="Lucida Bright" w:cs="Arial"/>
        </w:rPr>
        <w:t>612-309-1677</w:t>
      </w:r>
      <w:r w:rsidR="009005E5">
        <w:rPr>
          <w:rFonts w:ascii="Lucida Bright" w:hAnsi="Lucida Bright" w:cs="Arial"/>
        </w:rPr>
        <w:t>,</w:t>
      </w:r>
      <w:r w:rsidRPr="00DA1376">
        <w:rPr>
          <w:rFonts w:ascii="Lucida Bright" w:hAnsi="Lucida Bright" w:cs="Arial"/>
        </w:rPr>
        <w:t xml:space="preserve"> </w:t>
      </w:r>
      <w:hyperlink r:id="rId14" w:history="1">
        <w:r w:rsidRPr="00DA1376">
          <w:rPr>
            <w:rStyle w:val="Hyperlink"/>
            <w:rFonts w:ascii="Lucida Bright" w:hAnsi="Lucida Bright" w:cs="Arial"/>
          </w:rPr>
          <w:t>molly@nemerfieger.com</w:t>
        </w:r>
      </w:hyperlink>
      <w:r w:rsidRPr="00DA1376">
        <w:rPr>
          <w:rFonts w:ascii="Lucida Bright" w:hAnsi="Lucida Bright" w:cs="Arial"/>
        </w:rPr>
        <w:t xml:space="preserve"> </w:t>
      </w:r>
    </w:p>
    <w:p w14:paraId="1DCCB2D8" w14:textId="2C2B0995" w:rsidR="009005E5" w:rsidRDefault="009005E5" w:rsidP="006E3B6A">
      <w:pPr>
        <w:spacing w:after="0" w:line="240" w:lineRule="auto"/>
        <w:jc w:val="center"/>
        <w:rPr>
          <w:rFonts w:ascii="Lucida Bright" w:hAnsi="Lucida Bright" w:cs="Arial"/>
        </w:rPr>
      </w:pPr>
      <w:r>
        <w:rPr>
          <w:rFonts w:ascii="Lucida Bright" w:hAnsi="Lucida Bright" w:cs="Arial"/>
        </w:rPr>
        <w:lastRenderedPageBreak/>
        <w:t xml:space="preserve">Mike Haberman, Nemer Fieger, 612-432-9898, </w:t>
      </w:r>
      <w:hyperlink r:id="rId15" w:history="1">
        <w:r w:rsidR="004C0B1C" w:rsidRPr="0079501F">
          <w:rPr>
            <w:rStyle w:val="Hyperlink"/>
            <w:rFonts w:ascii="Lucida Bright" w:hAnsi="Lucida Bright" w:cs="Arial"/>
          </w:rPr>
          <w:t>mhaberman@nemerfieger.com</w:t>
        </w:r>
      </w:hyperlink>
    </w:p>
    <w:p w14:paraId="7B43E369" w14:textId="77777777" w:rsidR="006B52A4" w:rsidRPr="008F0529" w:rsidRDefault="006B52A4" w:rsidP="006E3B6A">
      <w:pPr>
        <w:spacing w:after="0" w:line="240" w:lineRule="auto"/>
        <w:rPr>
          <w:rFonts w:ascii="Lucida Bright" w:hAnsi="Lucida Bright" w:cs="Arial"/>
          <w:sz w:val="20"/>
          <w:szCs w:val="20"/>
        </w:rPr>
      </w:pPr>
    </w:p>
    <w:p w14:paraId="356BE42D" w14:textId="4E4D019E" w:rsidR="006B52A4" w:rsidRPr="008F0529" w:rsidRDefault="006B52A4" w:rsidP="006E3B6A">
      <w:pPr>
        <w:spacing w:after="0" w:line="240" w:lineRule="auto"/>
        <w:rPr>
          <w:rFonts w:ascii="Lucida Bright" w:hAnsi="Lucida Bright" w:cs="Arial"/>
          <w:sz w:val="20"/>
          <w:szCs w:val="20"/>
        </w:rPr>
      </w:pPr>
      <w:r w:rsidRPr="008F0529">
        <w:rPr>
          <w:rFonts w:ascii="Lucida Bright" w:hAnsi="Lucida Bright" w:cs="Arial"/>
          <w:sz w:val="20"/>
          <w:szCs w:val="20"/>
        </w:rPr>
        <w:t xml:space="preserve"> </w:t>
      </w:r>
    </w:p>
    <w:p w14:paraId="7152AE18" w14:textId="25A5A47E" w:rsidR="0059678C" w:rsidRPr="007E5186" w:rsidRDefault="0059678C" w:rsidP="006E3B6A">
      <w:pPr>
        <w:spacing w:after="0" w:line="240" w:lineRule="auto"/>
        <w:jc w:val="center"/>
        <w:rPr>
          <w:rFonts w:ascii="Arial" w:hAnsi="Arial" w:cs="Arial"/>
        </w:rPr>
      </w:pPr>
      <w:r>
        <w:rPr>
          <w:rFonts w:ascii="Arial" w:hAnsi="Arial" w:cs="Arial"/>
        </w:rPr>
        <w:t>###</w:t>
      </w:r>
      <w:bookmarkEnd w:id="1"/>
    </w:p>
    <w:sectPr w:rsidR="0059678C" w:rsidRPr="007E5186" w:rsidSect="0049454C">
      <w:pgSz w:w="12240" w:h="15840"/>
      <w:pgMar w:top="432"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1CA"/>
    <w:multiLevelType w:val="hybridMultilevel"/>
    <w:tmpl w:val="8160D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7E0D"/>
    <w:multiLevelType w:val="hybridMultilevel"/>
    <w:tmpl w:val="2F06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C1176"/>
    <w:multiLevelType w:val="hybridMultilevel"/>
    <w:tmpl w:val="367EF1C6"/>
    <w:lvl w:ilvl="0" w:tplc="EC46D6E8">
      <w:start w:val="20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82D50"/>
    <w:multiLevelType w:val="hybridMultilevel"/>
    <w:tmpl w:val="3FFC1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C97929"/>
    <w:multiLevelType w:val="hybridMultilevel"/>
    <w:tmpl w:val="F37C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32865"/>
    <w:multiLevelType w:val="hybridMultilevel"/>
    <w:tmpl w:val="DFD6B3CA"/>
    <w:lvl w:ilvl="0" w:tplc="AE7A0B0A">
      <w:start w:val="201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164B"/>
    <w:multiLevelType w:val="hybridMultilevel"/>
    <w:tmpl w:val="CFA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F51C7"/>
    <w:multiLevelType w:val="hybridMultilevel"/>
    <w:tmpl w:val="F45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13159"/>
    <w:multiLevelType w:val="hybridMultilevel"/>
    <w:tmpl w:val="AA5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885"/>
    <w:multiLevelType w:val="hybridMultilevel"/>
    <w:tmpl w:val="73480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A354A"/>
    <w:multiLevelType w:val="hybridMultilevel"/>
    <w:tmpl w:val="3C00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14C7E"/>
    <w:multiLevelType w:val="hybridMultilevel"/>
    <w:tmpl w:val="CE567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30CD6"/>
    <w:multiLevelType w:val="hybridMultilevel"/>
    <w:tmpl w:val="8C702E08"/>
    <w:lvl w:ilvl="0" w:tplc="AE7A0B0A">
      <w:start w:val="201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35B8C"/>
    <w:multiLevelType w:val="hybridMultilevel"/>
    <w:tmpl w:val="5016E098"/>
    <w:lvl w:ilvl="0" w:tplc="ED6CE994">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50A79"/>
    <w:multiLevelType w:val="hybridMultilevel"/>
    <w:tmpl w:val="F36AD47E"/>
    <w:lvl w:ilvl="0" w:tplc="D7D0CAD6">
      <w:start w:val="202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502B1"/>
    <w:multiLevelType w:val="hybridMultilevel"/>
    <w:tmpl w:val="680C008C"/>
    <w:lvl w:ilvl="0" w:tplc="AE7A0B0A">
      <w:start w:val="201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F0FC1"/>
    <w:multiLevelType w:val="hybridMultilevel"/>
    <w:tmpl w:val="873EB4DE"/>
    <w:lvl w:ilvl="0" w:tplc="EC5AEE5A">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F3622"/>
    <w:multiLevelType w:val="hybridMultilevel"/>
    <w:tmpl w:val="D4BA7206"/>
    <w:lvl w:ilvl="0" w:tplc="AE7A0B0A">
      <w:start w:val="20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542F8"/>
    <w:multiLevelType w:val="hybridMultilevel"/>
    <w:tmpl w:val="DFF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1012E"/>
    <w:multiLevelType w:val="hybridMultilevel"/>
    <w:tmpl w:val="D220B670"/>
    <w:lvl w:ilvl="0" w:tplc="AE7A0B0A">
      <w:start w:val="20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90011"/>
    <w:multiLevelType w:val="hybridMultilevel"/>
    <w:tmpl w:val="5D167796"/>
    <w:lvl w:ilvl="0" w:tplc="87A8DC76">
      <w:start w:val="20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656429">
    <w:abstractNumId w:val="4"/>
  </w:num>
  <w:num w:numId="2" w16cid:durableId="1708532381">
    <w:abstractNumId w:val="1"/>
  </w:num>
  <w:num w:numId="3" w16cid:durableId="543562000">
    <w:abstractNumId w:val="7"/>
  </w:num>
  <w:num w:numId="4" w16cid:durableId="210046531">
    <w:abstractNumId w:val="9"/>
  </w:num>
  <w:num w:numId="5" w16cid:durableId="753087899">
    <w:abstractNumId w:val="14"/>
  </w:num>
  <w:num w:numId="6" w16cid:durableId="1827432447">
    <w:abstractNumId w:val="13"/>
  </w:num>
  <w:num w:numId="7" w16cid:durableId="1332371773">
    <w:abstractNumId w:val="20"/>
  </w:num>
  <w:num w:numId="8" w16cid:durableId="318576848">
    <w:abstractNumId w:val="16"/>
  </w:num>
  <w:num w:numId="9" w16cid:durableId="489251241">
    <w:abstractNumId w:val="3"/>
  </w:num>
  <w:num w:numId="10" w16cid:durableId="810557070">
    <w:abstractNumId w:val="2"/>
  </w:num>
  <w:num w:numId="11" w16cid:durableId="135757732">
    <w:abstractNumId w:val="0"/>
  </w:num>
  <w:num w:numId="12" w16cid:durableId="1667593668">
    <w:abstractNumId w:val="5"/>
  </w:num>
  <w:num w:numId="13" w16cid:durableId="869031414">
    <w:abstractNumId w:val="15"/>
  </w:num>
  <w:num w:numId="14" w16cid:durableId="910307385">
    <w:abstractNumId w:val="12"/>
  </w:num>
  <w:num w:numId="15" w16cid:durableId="1006202270">
    <w:abstractNumId w:val="8"/>
  </w:num>
  <w:num w:numId="16" w16cid:durableId="1883521212">
    <w:abstractNumId w:val="6"/>
  </w:num>
  <w:num w:numId="17" w16cid:durableId="652103400">
    <w:abstractNumId w:val="17"/>
  </w:num>
  <w:num w:numId="18" w16cid:durableId="1555118219">
    <w:abstractNumId w:val="19"/>
  </w:num>
  <w:num w:numId="19" w16cid:durableId="2106026637">
    <w:abstractNumId w:val="18"/>
  </w:num>
  <w:num w:numId="20" w16cid:durableId="1638216304">
    <w:abstractNumId w:val="11"/>
  </w:num>
  <w:num w:numId="21" w16cid:durableId="2143304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94"/>
    <w:rsid w:val="000016BC"/>
    <w:rsid w:val="00022693"/>
    <w:rsid w:val="00030282"/>
    <w:rsid w:val="000338A3"/>
    <w:rsid w:val="000345AE"/>
    <w:rsid w:val="000537BE"/>
    <w:rsid w:val="0006256F"/>
    <w:rsid w:val="00070207"/>
    <w:rsid w:val="00077E58"/>
    <w:rsid w:val="00081261"/>
    <w:rsid w:val="00082919"/>
    <w:rsid w:val="00090C38"/>
    <w:rsid w:val="000A30E6"/>
    <w:rsid w:val="000A5F9D"/>
    <w:rsid w:val="000A6D97"/>
    <w:rsid w:val="000B19F0"/>
    <w:rsid w:val="000C1787"/>
    <w:rsid w:val="000C68C5"/>
    <w:rsid w:val="000D7A8F"/>
    <w:rsid w:val="00111B9E"/>
    <w:rsid w:val="00135507"/>
    <w:rsid w:val="00146246"/>
    <w:rsid w:val="00151EE5"/>
    <w:rsid w:val="00155556"/>
    <w:rsid w:val="00166494"/>
    <w:rsid w:val="00171494"/>
    <w:rsid w:val="00174BB9"/>
    <w:rsid w:val="00183800"/>
    <w:rsid w:val="001A5713"/>
    <w:rsid w:val="001A65CB"/>
    <w:rsid w:val="001A6A35"/>
    <w:rsid w:val="001B20CC"/>
    <w:rsid w:val="001B21A6"/>
    <w:rsid w:val="001B2499"/>
    <w:rsid w:val="001B2F71"/>
    <w:rsid w:val="001C79FF"/>
    <w:rsid w:val="001C7F7A"/>
    <w:rsid w:val="001D6A6F"/>
    <w:rsid w:val="001E2F2E"/>
    <w:rsid w:val="001E35B2"/>
    <w:rsid w:val="001E7E92"/>
    <w:rsid w:val="001F416C"/>
    <w:rsid w:val="001F7B9E"/>
    <w:rsid w:val="00221267"/>
    <w:rsid w:val="00225B72"/>
    <w:rsid w:val="0023507C"/>
    <w:rsid w:val="00245199"/>
    <w:rsid w:val="00250410"/>
    <w:rsid w:val="00252E79"/>
    <w:rsid w:val="00253E9D"/>
    <w:rsid w:val="00292303"/>
    <w:rsid w:val="002956B4"/>
    <w:rsid w:val="002A446D"/>
    <w:rsid w:val="002C7550"/>
    <w:rsid w:val="002D3BB1"/>
    <w:rsid w:val="002D79BD"/>
    <w:rsid w:val="002F1010"/>
    <w:rsid w:val="003052D8"/>
    <w:rsid w:val="003106F1"/>
    <w:rsid w:val="00321159"/>
    <w:rsid w:val="00341D22"/>
    <w:rsid w:val="003522BF"/>
    <w:rsid w:val="003664D8"/>
    <w:rsid w:val="00371436"/>
    <w:rsid w:val="00371A18"/>
    <w:rsid w:val="00374DED"/>
    <w:rsid w:val="00375AA8"/>
    <w:rsid w:val="00390EE7"/>
    <w:rsid w:val="00394EDF"/>
    <w:rsid w:val="00396408"/>
    <w:rsid w:val="003B041D"/>
    <w:rsid w:val="003B5742"/>
    <w:rsid w:val="003C4FC1"/>
    <w:rsid w:val="003D6716"/>
    <w:rsid w:val="003E7E3B"/>
    <w:rsid w:val="003F1077"/>
    <w:rsid w:val="00401265"/>
    <w:rsid w:val="00401C30"/>
    <w:rsid w:val="0040338D"/>
    <w:rsid w:val="00413787"/>
    <w:rsid w:val="00422C76"/>
    <w:rsid w:val="00430FBA"/>
    <w:rsid w:val="0043781A"/>
    <w:rsid w:val="00453321"/>
    <w:rsid w:val="0045465C"/>
    <w:rsid w:val="00462D42"/>
    <w:rsid w:val="004638DA"/>
    <w:rsid w:val="00466454"/>
    <w:rsid w:val="00472FA9"/>
    <w:rsid w:val="00477A48"/>
    <w:rsid w:val="0049454C"/>
    <w:rsid w:val="00495F4C"/>
    <w:rsid w:val="004B59BD"/>
    <w:rsid w:val="004C0B1C"/>
    <w:rsid w:val="004D0F3F"/>
    <w:rsid w:val="004D6C17"/>
    <w:rsid w:val="004E5194"/>
    <w:rsid w:val="0050738E"/>
    <w:rsid w:val="00516A46"/>
    <w:rsid w:val="00534002"/>
    <w:rsid w:val="00554965"/>
    <w:rsid w:val="005554C5"/>
    <w:rsid w:val="0056540D"/>
    <w:rsid w:val="00565575"/>
    <w:rsid w:val="005663CD"/>
    <w:rsid w:val="00580135"/>
    <w:rsid w:val="0058381D"/>
    <w:rsid w:val="00592F74"/>
    <w:rsid w:val="0059678C"/>
    <w:rsid w:val="005A1E74"/>
    <w:rsid w:val="005A2BC7"/>
    <w:rsid w:val="005A4CB3"/>
    <w:rsid w:val="005A7E40"/>
    <w:rsid w:val="005C027A"/>
    <w:rsid w:val="005E1B72"/>
    <w:rsid w:val="00604CBF"/>
    <w:rsid w:val="00625B3F"/>
    <w:rsid w:val="00634C55"/>
    <w:rsid w:val="00642705"/>
    <w:rsid w:val="00651367"/>
    <w:rsid w:val="0065728D"/>
    <w:rsid w:val="00660C23"/>
    <w:rsid w:val="00663047"/>
    <w:rsid w:val="00665B49"/>
    <w:rsid w:val="006702A1"/>
    <w:rsid w:val="006A1B44"/>
    <w:rsid w:val="006A49D6"/>
    <w:rsid w:val="006A712D"/>
    <w:rsid w:val="006B52A4"/>
    <w:rsid w:val="006C56B5"/>
    <w:rsid w:val="006D2F12"/>
    <w:rsid w:val="006D5C0A"/>
    <w:rsid w:val="006E3B6A"/>
    <w:rsid w:val="006F4CCD"/>
    <w:rsid w:val="006F79E0"/>
    <w:rsid w:val="0071225F"/>
    <w:rsid w:val="0071659C"/>
    <w:rsid w:val="00723513"/>
    <w:rsid w:val="00725CD8"/>
    <w:rsid w:val="0072636E"/>
    <w:rsid w:val="00732870"/>
    <w:rsid w:val="00747627"/>
    <w:rsid w:val="00754248"/>
    <w:rsid w:val="0076152C"/>
    <w:rsid w:val="007713FF"/>
    <w:rsid w:val="00772926"/>
    <w:rsid w:val="00772EF8"/>
    <w:rsid w:val="007746D9"/>
    <w:rsid w:val="007766CE"/>
    <w:rsid w:val="00777545"/>
    <w:rsid w:val="00781591"/>
    <w:rsid w:val="00787F75"/>
    <w:rsid w:val="007925FA"/>
    <w:rsid w:val="007958CD"/>
    <w:rsid w:val="0079607E"/>
    <w:rsid w:val="007A0A58"/>
    <w:rsid w:val="007A76B5"/>
    <w:rsid w:val="007B3B46"/>
    <w:rsid w:val="007B6F66"/>
    <w:rsid w:val="007C2D2C"/>
    <w:rsid w:val="007C57EE"/>
    <w:rsid w:val="007C702A"/>
    <w:rsid w:val="007D6B4F"/>
    <w:rsid w:val="007E5186"/>
    <w:rsid w:val="00804102"/>
    <w:rsid w:val="00805B61"/>
    <w:rsid w:val="0083047C"/>
    <w:rsid w:val="00852F96"/>
    <w:rsid w:val="00857464"/>
    <w:rsid w:val="00871B7A"/>
    <w:rsid w:val="0088036A"/>
    <w:rsid w:val="008873A6"/>
    <w:rsid w:val="00890A68"/>
    <w:rsid w:val="008C3C57"/>
    <w:rsid w:val="008C4762"/>
    <w:rsid w:val="008E2F89"/>
    <w:rsid w:val="008E30E6"/>
    <w:rsid w:val="008F0529"/>
    <w:rsid w:val="009005E5"/>
    <w:rsid w:val="00901BAC"/>
    <w:rsid w:val="00926D06"/>
    <w:rsid w:val="0093548E"/>
    <w:rsid w:val="00936C03"/>
    <w:rsid w:val="0095359B"/>
    <w:rsid w:val="00956E3D"/>
    <w:rsid w:val="00964845"/>
    <w:rsid w:val="00966FAE"/>
    <w:rsid w:val="00981ECF"/>
    <w:rsid w:val="00982CFF"/>
    <w:rsid w:val="00985AD9"/>
    <w:rsid w:val="00990C66"/>
    <w:rsid w:val="009A479C"/>
    <w:rsid w:val="009B2448"/>
    <w:rsid w:val="009D2707"/>
    <w:rsid w:val="009F10B5"/>
    <w:rsid w:val="009F39E3"/>
    <w:rsid w:val="00A03F9E"/>
    <w:rsid w:val="00A141BB"/>
    <w:rsid w:val="00A45BB4"/>
    <w:rsid w:val="00A5437E"/>
    <w:rsid w:val="00A5552C"/>
    <w:rsid w:val="00A67F49"/>
    <w:rsid w:val="00A71C87"/>
    <w:rsid w:val="00A85E68"/>
    <w:rsid w:val="00A96CD8"/>
    <w:rsid w:val="00AA240A"/>
    <w:rsid w:val="00AC713E"/>
    <w:rsid w:val="00AD01BF"/>
    <w:rsid w:val="00AD2099"/>
    <w:rsid w:val="00AE7E11"/>
    <w:rsid w:val="00AF00EC"/>
    <w:rsid w:val="00B11BDF"/>
    <w:rsid w:val="00B146E4"/>
    <w:rsid w:val="00B15B8F"/>
    <w:rsid w:val="00B22E35"/>
    <w:rsid w:val="00B46A82"/>
    <w:rsid w:val="00B50184"/>
    <w:rsid w:val="00B61022"/>
    <w:rsid w:val="00B7166D"/>
    <w:rsid w:val="00B73963"/>
    <w:rsid w:val="00B84936"/>
    <w:rsid w:val="00B850AD"/>
    <w:rsid w:val="00B944D8"/>
    <w:rsid w:val="00BA02B4"/>
    <w:rsid w:val="00BC55F2"/>
    <w:rsid w:val="00BE1EAA"/>
    <w:rsid w:val="00BF0A6A"/>
    <w:rsid w:val="00BF5219"/>
    <w:rsid w:val="00C06CF6"/>
    <w:rsid w:val="00C116C2"/>
    <w:rsid w:val="00C135D0"/>
    <w:rsid w:val="00C20594"/>
    <w:rsid w:val="00C46CCB"/>
    <w:rsid w:val="00C7105F"/>
    <w:rsid w:val="00C83276"/>
    <w:rsid w:val="00CA3D9E"/>
    <w:rsid w:val="00CA6F1B"/>
    <w:rsid w:val="00CA7A55"/>
    <w:rsid w:val="00CB6987"/>
    <w:rsid w:val="00CC68CA"/>
    <w:rsid w:val="00CC7209"/>
    <w:rsid w:val="00D02225"/>
    <w:rsid w:val="00D23A67"/>
    <w:rsid w:val="00D26D21"/>
    <w:rsid w:val="00D35E60"/>
    <w:rsid w:val="00D376ED"/>
    <w:rsid w:val="00D55243"/>
    <w:rsid w:val="00D824B7"/>
    <w:rsid w:val="00D84DB8"/>
    <w:rsid w:val="00D85D8D"/>
    <w:rsid w:val="00DA1376"/>
    <w:rsid w:val="00DA145C"/>
    <w:rsid w:val="00E1576B"/>
    <w:rsid w:val="00E209FA"/>
    <w:rsid w:val="00E23C91"/>
    <w:rsid w:val="00E33359"/>
    <w:rsid w:val="00E55B71"/>
    <w:rsid w:val="00E64174"/>
    <w:rsid w:val="00E646AD"/>
    <w:rsid w:val="00E81B4C"/>
    <w:rsid w:val="00E834E2"/>
    <w:rsid w:val="00E9727C"/>
    <w:rsid w:val="00EA0616"/>
    <w:rsid w:val="00EA3A76"/>
    <w:rsid w:val="00EA5995"/>
    <w:rsid w:val="00EB4EF9"/>
    <w:rsid w:val="00EE0DB4"/>
    <w:rsid w:val="00EE3CC2"/>
    <w:rsid w:val="00F0187D"/>
    <w:rsid w:val="00F1303F"/>
    <w:rsid w:val="00F4535C"/>
    <w:rsid w:val="00F574C1"/>
    <w:rsid w:val="00F84774"/>
    <w:rsid w:val="00F941F0"/>
    <w:rsid w:val="00F95EEF"/>
    <w:rsid w:val="00F973C6"/>
    <w:rsid w:val="00FA45B7"/>
    <w:rsid w:val="00FB51C1"/>
    <w:rsid w:val="00FC32F4"/>
    <w:rsid w:val="00FC3EA6"/>
    <w:rsid w:val="00FF03BE"/>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44C6"/>
  <w15:chartTrackingRefBased/>
  <w15:docId w15:val="{3E9B14FF-749B-408E-820B-645DAB17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94"/>
    <w:pPr>
      <w:ind w:left="720"/>
      <w:contextualSpacing/>
    </w:pPr>
  </w:style>
  <w:style w:type="character" w:styleId="Hyperlink">
    <w:name w:val="Hyperlink"/>
    <w:basedOn w:val="DefaultParagraphFont"/>
    <w:uiPriority w:val="99"/>
    <w:unhideWhenUsed/>
    <w:rsid w:val="00F1303F"/>
    <w:rPr>
      <w:color w:val="0563C1" w:themeColor="hyperlink"/>
      <w:u w:val="single"/>
    </w:rPr>
  </w:style>
  <w:style w:type="character" w:styleId="UnresolvedMention">
    <w:name w:val="Unresolved Mention"/>
    <w:basedOn w:val="DefaultParagraphFont"/>
    <w:uiPriority w:val="99"/>
    <w:semiHidden/>
    <w:unhideWhenUsed/>
    <w:rsid w:val="00F1303F"/>
    <w:rPr>
      <w:color w:val="605E5C"/>
      <w:shd w:val="clear" w:color="auto" w:fill="E1DFDD"/>
    </w:rPr>
  </w:style>
  <w:style w:type="paragraph" w:styleId="BalloonText">
    <w:name w:val="Balloon Text"/>
    <w:basedOn w:val="Normal"/>
    <w:link w:val="BalloonTextChar"/>
    <w:uiPriority w:val="99"/>
    <w:semiHidden/>
    <w:unhideWhenUsed/>
    <w:rsid w:val="00FF4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8B"/>
    <w:rPr>
      <w:rFonts w:ascii="Segoe UI" w:hAnsi="Segoe UI" w:cs="Segoe UI"/>
      <w:sz w:val="18"/>
      <w:szCs w:val="18"/>
    </w:rPr>
  </w:style>
  <w:style w:type="character" w:styleId="CommentReference">
    <w:name w:val="annotation reference"/>
    <w:basedOn w:val="DefaultParagraphFont"/>
    <w:uiPriority w:val="99"/>
    <w:semiHidden/>
    <w:unhideWhenUsed/>
    <w:rsid w:val="00FF4B8B"/>
    <w:rPr>
      <w:sz w:val="16"/>
      <w:szCs w:val="16"/>
    </w:rPr>
  </w:style>
  <w:style w:type="paragraph" w:styleId="CommentText">
    <w:name w:val="annotation text"/>
    <w:basedOn w:val="Normal"/>
    <w:link w:val="CommentTextChar"/>
    <w:uiPriority w:val="99"/>
    <w:unhideWhenUsed/>
    <w:rsid w:val="00FF4B8B"/>
    <w:pPr>
      <w:spacing w:line="240" w:lineRule="auto"/>
    </w:pPr>
    <w:rPr>
      <w:sz w:val="20"/>
      <w:szCs w:val="20"/>
    </w:rPr>
  </w:style>
  <w:style w:type="character" w:customStyle="1" w:styleId="CommentTextChar">
    <w:name w:val="Comment Text Char"/>
    <w:basedOn w:val="DefaultParagraphFont"/>
    <w:link w:val="CommentText"/>
    <w:uiPriority w:val="99"/>
    <w:rsid w:val="00FF4B8B"/>
    <w:rPr>
      <w:sz w:val="20"/>
      <w:szCs w:val="20"/>
    </w:rPr>
  </w:style>
  <w:style w:type="paragraph" w:styleId="CommentSubject">
    <w:name w:val="annotation subject"/>
    <w:basedOn w:val="CommentText"/>
    <w:next w:val="CommentText"/>
    <w:link w:val="CommentSubjectChar"/>
    <w:uiPriority w:val="99"/>
    <w:semiHidden/>
    <w:unhideWhenUsed/>
    <w:rsid w:val="00FF4B8B"/>
    <w:rPr>
      <w:b/>
      <w:bCs/>
    </w:rPr>
  </w:style>
  <w:style w:type="character" w:customStyle="1" w:styleId="CommentSubjectChar">
    <w:name w:val="Comment Subject Char"/>
    <w:basedOn w:val="CommentTextChar"/>
    <w:link w:val="CommentSubject"/>
    <w:uiPriority w:val="99"/>
    <w:semiHidden/>
    <w:rsid w:val="00FF4B8B"/>
    <w:rPr>
      <w:b/>
      <w:bCs/>
      <w:sz w:val="20"/>
      <w:szCs w:val="20"/>
    </w:rPr>
  </w:style>
  <w:style w:type="paragraph" w:styleId="Revision">
    <w:name w:val="Revision"/>
    <w:hidden/>
    <w:uiPriority w:val="99"/>
    <w:semiHidden/>
    <w:rsid w:val="00253E9D"/>
    <w:pPr>
      <w:spacing w:after="0" w:line="240" w:lineRule="auto"/>
    </w:pPr>
  </w:style>
  <w:style w:type="character" w:styleId="FollowedHyperlink">
    <w:name w:val="FollowedHyperlink"/>
    <w:basedOn w:val="DefaultParagraphFont"/>
    <w:uiPriority w:val="99"/>
    <w:semiHidden/>
    <w:unhideWhenUsed/>
    <w:rsid w:val="00250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1329">
      <w:bodyDiv w:val="1"/>
      <w:marLeft w:val="0"/>
      <w:marRight w:val="0"/>
      <w:marTop w:val="0"/>
      <w:marBottom w:val="0"/>
      <w:divBdr>
        <w:top w:val="none" w:sz="0" w:space="0" w:color="auto"/>
        <w:left w:val="none" w:sz="0" w:space="0" w:color="auto"/>
        <w:bottom w:val="none" w:sz="0" w:space="0" w:color="auto"/>
        <w:right w:val="none" w:sz="0" w:space="0" w:color="auto"/>
      </w:divBdr>
    </w:div>
    <w:div w:id="45181070">
      <w:bodyDiv w:val="1"/>
      <w:marLeft w:val="0"/>
      <w:marRight w:val="0"/>
      <w:marTop w:val="0"/>
      <w:marBottom w:val="0"/>
      <w:divBdr>
        <w:top w:val="none" w:sz="0" w:space="0" w:color="auto"/>
        <w:left w:val="none" w:sz="0" w:space="0" w:color="auto"/>
        <w:bottom w:val="none" w:sz="0" w:space="0" w:color="auto"/>
        <w:right w:val="none" w:sz="0" w:space="0" w:color="auto"/>
      </w:divBdr>
    </w:div>
    <w:div w:id="468717128">
      <w:bodyDiv w:val="1"/>
      <w:marLeft w:val="0"/>
      <w:marRight w:val="0"/>
      <w:marTop w:val="0"/>
      <w:marBottom w:val="0"/>
      <w:divBdr>
        <w:top w:val="none" w:sz="0" w:space="0" w:color="auto"/>
        <w:left w:val="none" w:sz="0" w:space="0" w:color="auto"/>
        <w:bottom w:val="none" w:sz="0" w:space="0" w:color="auto"/>
        <w:right w:val="none" w:sz="0" w:space="0" w:color="auto"/>
      </w:divBdr>
    </w:div>
    <w:div w:id="1226187267">
      <w:bodyDiv w:val="1"/>
      <w:marLeft w:val="0"/>
      <w:marRight w:val="0"/>
      <w:marTop w:val="0"/>
      <w:marBottom w:val="0"/>
      <w:divBdr>
        <w:top w:val="none" w:sz="0" w:space="0" w:color="auto"/>
        <w:left w:val="none" w:sz="0" w:space="0" w:color="auto"/>
        <w:bottom w:val="none" w:sz="0" w:space="0" w:color="auto"/>
        <w:right w:val="none" w:sz="0" w:space="0" w:color="auto"/>
      </w:divBdr>
    </w:div>
    <w:div w:id="1514027848">
      <w:bodyDiv w:val="1"/>
      <w:marLeft w:val="0"/>
      <w:marRight w:val="0"/>
      <w:marTop w:val="0"/>
      <w:marBottom w:val="0"/>
      <w:divBdr>
        <w:top w:val="none" w:sz="0" w:space="0" w:color="auto"/>
        <w:left w:val="none" w:sz="0" w:space="0" w:color="auto"/>
        <w:bottom w:val="none" w:sz="0" w:space="0" w:color="auto"/>
        <w:right w:val="none" w:sz="0" w:space="0" w:color="auto"/>
      </w:divBdr>
    </w:div>
    <w:div w:id="16768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quatennial.com/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plsdowntow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quatennial.com" TargetMode="External"/><Relationship Id="rId5" Type="http://schemas.openxmlformats.org/officeDocument/2006/relationships/styles" Target="styles.xml"/><Relationship Id="rId15" Type="http://schemas.openxmlformats.org/officeDocument/2006/relationships/hyperlink" Target="mailto:mhaberman@nemerfieger.com" TargetMode="External"/><Relationship Id="rId10" Type="http://schemas.openxmlformats.org/officeDocument/2006/relationships/hyperlink" Target="http://www.aquatennial.com" TargetMode="External"/><Relationship Id="rId4" Type="http://schemas.openxmlformats.org/officeDocument/2006/relationships/numbering" Target="numbering.xml"/><Relationship Id="rId9" Type="http://schemas.openxmlformats.org/officeDocument/2006/relationships/hyperlink" Target="http://www.aquatennial.com/events" TargetMode="External"/><Relationship Id="rId14" Type="http://schemas.openxmlformats.org/officeDocument/2006/relationships/hyperlink" Target="mailto:molly@nemerfie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68182ee-9506-41d1-aa47-a3d4ea35bf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6B64590157D4383E7CA11333B3268" ma:contentTypeVersion="18" ma:contentTypeDescription="Create a new document." ma:contentTypeScope="" ma:versionID="e20452f1eeec64321fd9e1d8cd49f27a">
  <xsd:schema xmlns:xsd="http://www.w3.org/2001/XMLSchema" xmlns:xs="http://www.w3.org/2001/XMLSchema" xmlns:p="http://schemas.microsoft.com/office/2006/metadata/properties" xmlns:ns3="268182ee-9506-41d1-aa47-a3d4ea35bfeb" xmlns:ns4="65967f00-dff7-4837-b406-4ced27cdddcd" targetNamespace="http://schemas.microsoft.com/office/2006/metadata/properties" ma:root="true" ma:fieldsID="b24d7ae7f05a7f05e85bd106058125e1" ns3:_="" ns4:_="">
    <xsd:import namespace="268182ee-9506-41d1-aa47-a3d4ea35bfeb"/>
    <xsd:import namespace="65967f00-dff7-4837-b406-4ced27cddd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182ee-9506-41d1-aa47-a3d4ea35b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67f00-dff7-4837-b406-4ced27cddd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30FA6-9609-4274-B5D2-D92C7B168B61}">
  <ds:schemaRefs>
    <ds:schemaRef ds:uri="http://schemas.microsoft.com/sharepoint/v3/contenttype/forms"/>
  </ds:schemaRefs>
</ds:datastoreItem>
</file>

<file path=customXml/itemProps2.xml><?xml version="1.0" encoding="utf-8"?>
<ds:datastoreItem xmlns:ds="http://schemas.openxmlformats.org/officeDocument/2006/customXml" ds:itemID="{CD2ACE23-2AE4-4494-BB4D-27A30B8AB251}">
  <ds:schemaRefs>
    <ds:schemaRef ds:uri="http://schemas.microsoft.com/office/2006/metadata/properties"/>
    <ds:schemaRef ds:uri="http://schemas.microsoft.com/office/infopath/2007/PartnerControls"/>
    <ds:schemaRef ds:uri="268182ee-9506-41d1-aa47-a3d4ea35bfeb"/>
  </ds:schemaRefs>
</ds:datastoreItem>
</file>

<file path=customXml/itemProps3.xml><?xml version="1.0" encoding="utf-8"?>
<ds:datastoreItem xmlns:ds="http://schemas.openxmlformats.org/officeDocument/2006/customXml" ds:itemID="{C28678F9-4F8E-44D7-B8AA-AF1A23DD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182ee-9506-41d1-aa47-a3d4ea35bfeb"/>
    <ds:schemaRef ds:uri="65967f00-dff7-4837-b406-4ced27cdd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Schaber</dc:creator>
  <cp:keywords/>
  <dc:description/>
  <cp:lastModifiedBy>Mike Haberman</cp:lastModifiedBy>
  <cp:revision>5</cp:revision>
  <cp:lastPrinted>2020-09-28T21:44:00Z</cp:lastPrinted>
  <dcterms:created xsi:type="dcterms:W3CDTF">2025-07-08T21:51:00Z</dcterms:created>
  <dcterms:modified xsi:type="dcterms:W3CDTF">2025-07-09T15:45:00Z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326a01a11345a326196e9ececd40e7f6ff1bc013fb0649fc4c3789397981781a</vt:lpwstr>
  </property>
  <property fmtid="{D5CDD505-2E9C-101B-9397-08002B2CF9AE}" pid="3" name="ContentTypeId">
    <vt:lpwstr>0x0101001236B64590157D4383E7CA11333B3268</vt:lpwstr>
  </property>
</Properties>
</file>